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83" w:type="dxa"/>
        <w:tblLook w:val="04A0" w:firstRow="1" w:lastRow="0" w:firstColumn="1" w:lastColumn="0" w:noHBand="0" w:noVBand="1"/>
      </w:tblPr>
      <w:tblGrid>
        <w:gridCol w:w="1991"/>
        <w:gridCol w:w="7292"/>
      </w:tblGrid>
      <w:tr w:rsidR="00AA5273" w14:paraId="45E99194" w14:textId="77777777" w:rsidTr="25EE701D">
        <w:trPr>
          <w:trHeight w:val="620"/>
        </w:trPr>
        <w:tc>
          <w:tcPr>
            <w:tcW w:w="1980" w:type="dxa"/>
          </w:tcPr>
          <w:p w14:paraId="6A9B9C83" w14:textId="2F12ECB8" w:rsidR="00AA5273" w:rsidRPr="00EC540A" w:rsidRDefault="00AA5273">
            <w:pPr>
              <w:rPr>
                <w:rFonts w:cstheme="minorHAnsi"/>
                <w:b/>
                <w:bCs/>
              </w:rPr>
            </w:pPr>
            <w:r w:rsidRPr="00EC540A">
              <w:rPr>
                <w:rFonts w:cstheme="minorHAnsi"/>
                <w:b/>
                <w:bCs/>
              </w:rPr>
              <w:t>Job Title:</w:t>
            </w:r>
          </w:p>
        </w:tc>
        <w:tc>
          <w:tcPr>
            <w:tcW w:w="7303" w:type="dxa"/>
          </w:tcPr>
          <w:p w14:paraId="4156AAFD" w14:textId="48E35E37" w:rsidR="00AA5273" w:rsidRDefault="00293C7E">
            <w:pPr>
              <w:rPr>
                <w:rFonts w:cstheme="minorHAnsi"/>
              </w:rPr>
            </w:pPr>
            <w:r>
              <w:rPr>
                <w:rFonts w:cstheme="minorHAnsi"/>
              </w:rPr>
              <w:t xml:space="preserve">Clinical Nurse Specialist Cardiology </w:t>
            </w:r>
            <w:r w:rsidR="00AA2204">
              <w:rPr>
                <w:rFonts w:cstheme="minorHAnsi"/>
              </w:rPr>
              <w:t>/ General</w:t>
            </w:r>
          </w:p>
          <w:p w14:paraId="6ED03E0E" w14:textId="38C26B24" w:rsidR="003C473B" w:rsidRPr="00395133" w:rsidRDefault="003C473B">
            <w:pPr>
              <w:rPr>
                <w:rFonts w:cstheme="minorHAnsi"/>
              </w:rPr>
            </w:pPr>
          </w:p>
        </w:tc>
      </w:tr>
      <w:tr w:rsidR="00AA5273" w14:paraId="1E9FD2F1" w14:textId="77777777" w:rsidTr="25EE701D">
        <w:trPr>
          <w:trHeight w:val="530"/>
        </w:trPr>
        <w:tc>
          <w:tcPr>
            <w:tcW w:w="1980" w:type="dxa"/>
          </w:tcPr>
          <w:p w14:paraId="2C82A339" w14:textId="64028C95" w:rsidR="00AA5273" w:rsidRPr="00EC540A" w:rsidRDefault="00AA5273">
            <w:pPr>
              <w:rPr>
                <w:rFonts w:cstheme="minorHAnsi"/>
                <w:b/>
                <w:bCs/>
              </w:rPr>
            </w:pPr>
            <w:r w:rsidRPr="00EC540A">
              <w:rPr>
                <w:rFonts w:cstheme="minorHAnsi"/>
                <w:b/>
                <w:bCs/>
              </w:rPr>
              <w:t>Team/</w:t>
            </w:r>
            <w:r w:rsidR="00BC35EA">
              <w:rPr>
                <w:rFonts w:cstheme="minorHAnsi"/>
                <w:b/>
                <w:bCs/>
              </w:rPr>
              <w:t>Group</w:t>
            </w:r>
            <w:r w:rsidR="004124C8" w:rsidRPr="00EC540A">
              <w:rPr>
                <w:rFonts w:cstheme="minorHAnsi"/>
                <w:b/>
                <w:bCs/>
              </w:rPr>
              <w:t>:</w:t>
            </w:r>
          </w:p>
        </w:tc>
        <w:tc>
          <w:tcPr>
            <w:tcW w:w="7303" w:type="dxa"/>
          </w:tcPr>
          <w:p w14:paraId="2ABC8DFC" w14:textId="1BC931B0" w:rsidR="00532970" w:rsidRPr="00395133" w:rsidRDefault="009C098E">
            <w:pPr>
              <w:rPr>
                <w:rFonts w:cstheme="minorHAnsi"/>
              </w:rPr>
            </w:pPr>
            <w:r>
              <w:rPr>
                <w:rFonts w:cstheme="minorHAnsi"/>
              </w:rPr>
              <w:t>Care &amp; Support Clinical Team</w:t>
            </w:r>
          </w:p>
        </w:tc>
      </w:tr>
      <w:tr w:rsidR="00AA5273" w14:paraId="0EAC5A49" w14:textId="77777777" w:rsidTr="25EE701D">
        <w:trPr>
          <w:trHeight w:val="530"/>
        </w:trPr>
        <w:tc>
          <w:tcPr>
            <w:tcW w:w="1980" w:type="dxa"/>
          </w:tcPr>
          <w:p w14:paraId="746C2B95" w14:textId="258AFE45" w:rsidR="00AA5273" w:rsidRPr="00EC540A" w:rsidRDefault="00AA5273">
            <w:pPr>
              <w:rPr>
                <w:rFonts w:cstheme="minorHAnsi"/>
                <w:b/>
                <w:bCs/>
              </w:rPr>
            </w:pPr>
            <w:r w:rsidRPr="00EC540A">
              <w:rPr>
                <w:rFonts w:cstheme="minorHAnsi"/>
                <w:b/>
                <w:bCs/>
              </w:rPr>
              <w:t>Job Reports to:</w:t>
            </w:r>
          </w:p>
        </w:tc>
        <w:tc>
          <w:tcPr>
            <w:tcW w:w="7303" w:type="dxa"/>
          </w:tcPr>
          <w:p w14:paraId="74D0F0A2" w14:textId="0D85F705" w:rsidR="00AA5273" w:rsidRPr="00395133" w:rsidRDefault="00777631">
            <w:pPr>
              <w:rPr>
                <w:rFonts w:cstheme="minorHAnsi"/>
              </w:rPr>
            </w:pPr>
            <w:r w:rsidRPr="00395133">
              <w:rPr>
                <w:rFonts w:cstheme="minorHAnsi"/>
              </w:rPr>
              <w:t>Head of Care and Support</w:t>
            </w:r>
          </w:p>
        </w:tc>
      </w:tr>
      <w:tr w:rsidR="00EC540A" w14:paraId="66F21035" w14:textId="77777777" w:rsidTr="25EE701D">
        <w:trPr>
          <w:trHeight w:val="620"/>
        </w:trPr>
        <w:tc>
          <w:tcPr>
            <w:tcW w:w="1980" w:type="dxa"/>
          </w:tcPr>
          <w:p w14:paraId="49D165A3" w14:textId="23BD0390" w:rsidR="00EC540A" w:rsidRPr="00EC540A" w:rsidRDefault="00EC540A">
            <w:pPr>
              <w:rPr>
                <w:rFonts w:cstheme="minorHAnsi"/>
                <w:b/>
                <w:bCs/>
              </w:rPr>
            </w:pPr>
            <w:r w:rsidRPr="00EC540A">
              <w:rPr>
                <w:rFonts w:cstheme="minorHAnsi"/>
                <w:b/>
                <w:bCs/>
              </w:rPr>
              <w:t xml:space="preserve">Job Purpose/Objective: </w:t>
            </w:r>
          </w:p>
        </w:tc>
        <w:tc>
          <w:tcPr>
            <w:tcW w:w="7303" w:type="dxa"/>
          </w:tcPr>
          <w:p w14:paraId="3DB38867" w14:textId="1938F24E" w:rsidR="009634CC" w:rsidRPr="00395133" w:rsidRDefault="009634CC" w:rsidP="009634CC">
            <w:pPr>
              <w:tabs>
                <w:tab w:val="left" w:pos="0"/>
              </w:tabs>
              <w:jc w:val="both"/>
              <w:rPr>
                <w:rStyle w:val="Strong"/>
                <w:rFonts w:cstheme="minorHAnsi"/>
                <w:b w:val="0"/>
                <w:bCs w:val="0"/>
              </w:rPr>
            </w:pPr>
            <w:r w:rsidRPr="00395133">
              <w:rPr>
                <w:rStyle w:val="Strong"/>
                <w:rFonts w:cstheme="minorHAnsi"/>
                <w:b w:val="0"/>
                <w:bCs w:val="0"/>
              </w:rPr>
              <w:t xml:space="preserve">As part of </w:t>
            </w:r>
            <w:r w:rsidR="00C9497F" w:rsidRPr="00395133">
              <w:rPr>
                <w:rStyle w:val="Strong"/>
                <w:rFonts w:cstheme="minorHAnsi"/>
                <w:b w:val="0"/>
                <w:bCs w:val="0"/>
              </w:rPr>
              <w:t>the</w:t>
            </w:r>
            <w:r w:rsidRPr="00395133">
              <w:rPr>
                <w:rStyle w:val="Strong"/>
                <w:rFonts w:cstheme="minorHAnsi"/>
                <w:b w:val="0"/>
                <w:bCs w:val="0"/>
              </w:rPr>
              <w:t xml:space="preserve"> </w:t>
            </w:r>
            <w:r w:rsidR="00C9497F" w:rsidRPr="00395133">
              <w:rPr>
                <w:rStyle w:val="Strong"/>
                <w:rFonts w:cstheme="minorHAnsi"/>
                <w:b w:val="0"/>
                <w:bCs w:val="0"/>
              </w:rPr>
              <w:t>Clinical Team</w:t>
            </w:r>
            <w:r w:rsidR="00402565" w:rsidRPr="00395133">
              <w:rPr>
                <w:rStyle w:val="Strong"/>
                <w:rFonts w:cstheme="minorHAnsi"/>
                <w:b w:val="0"/>
                <w:bCs w:val="0"/>
              </w:rPr>
              <w:t xml:space="preserve"> </w:t>
            </w:r>
            <w:r w:rsidRPr="00395133">
              <w:rPr>
                <w:rStyle w:val="Strong"/>
                <w:rFonts w:cstheme="minorHAnsi"/>
                <w:b w:val="0"/>
                <w:bCs w:val="0"/>
              </w:rPr>
              <w:t xml:space="preserve">this role will: </w:t>
            </w:r>
          </w:p>
          <w:p w14:paraId="67A73230" w14:textId="77777777" w:rsidR="009634CC" w:rsidRPr="00395133" w:rsidRDefault="009634CC" w:rsidP="009C098E">
            <w:pPr>
              <w:tabs>
                <w:tab w:val="left" w:pos="0"/>
              </w:tabs>
              <w:jc w:val="both"/>
              <w:rPr>
                <w:rStyle w:val="Strong"/>
                <w:rFonts w:cstheme="minorHAnsi"/>
                <w:b w:val="0"/>
                <w:bCs w:val="0"/>
              </w:rPr>
            </w:pPr>
          </w:p>
          <w:p w14:paraId="143D5294" w14:textId="58FEA33D" w:rsidR="009634CC" w:rsidRPr="00020129" w:rsidRDefault="00D1415D" w:rsidP="00020129">
            <w:pPr>
              <w:jc w:val="both"/>
              <w:rPr>
                <w:rFonts w:cstheme="minorHAnsi"/>
                <w:lang w:val="en-AU"/>
              </w:rPr>
            </w:pPr>
            <w:r w:rsidRPr="00020129">
              <w:rPr>
                <w:rFonts w:cstheme="minorHAnsi"/>
                <w:lang w:val="en-AU"/>
              </w:rPr>
              <w:t xml:space="preserve">Work with </w:t>
            </w:r>
            <w:r w:rsidR="00871F65" w:rsidRPr="00020129">
              <w:rPr>
                <w:rFonts w:cstheme="minorHAnsi"/>
                <w:lang w:val="en-AU"/>
              </w:rPr>
              <w:t>colleagues</w:t>
            </w:r>
            <w:r w:rsidR="0056048B" w:rsidRPr="00020129">
              <w:rPr>
                <w:rFonts w:cstheme="minorHAnsi"/>
                <w:lang w:val="en-AU"/>
              </w:rPr>
              <w:t>, content writer</w:t>
            </w:r>
            <w:r w:rsidR="007422A3" w:rsidRPr="00020129">
              <w:rPr>
                <w:rFonts w:cstheme="minorHAnsi"/>
                <w:lang w:val="en-AU"/>
              </w:rPr>
              <w:t>s</w:t>
            </w:r>
            <w:r w:rsidR="0056048B" w:rsidRPr="00020129">
              <w:rPr>
                <w:rFonts w:cstheme="minorHAnsi"/>
                <w:lang w:val="en-AU"/>
              </w:rPr>
              <w:t xml:space="preserve"> subject matter experts and </w:t>
            </w:r>
            <w:r w:rsidR="007422A3" w:rsidRPr="00020129">
              <w:rPr>
                <w:rFonts w:cstheme="minorHAnsi"/>
                <w:lang w:val="en-AU"/>
              </w:rPr>
              <w:t>utilise appropriate AI tools</w:t>
            </w:r>
            <w:r w:rsidR="00871F65" w:rsidRPr="00020129">
              <w:rPr>
                <w:rFonts w:cstheme="minorHAnsi"/>
                <w:lang w:val="en-AU"/>
              </w:rPr>
              <w:t xml:space="preserve"> to d</w:t>
            </w:r>
            <w:r w:rsidR="009634CC" w:rsidRPr="00020129">
              <w:rPr>
                <w:rFonts w:cstheme="minorHAnsi"/>
                <w:lang w:val="en-AU"/>
              </w:rPr>
              <w:t xml:space="preserve">evelop </w:t>
            </w:r>
            <w:r w:rsidR="00531D36" w:rsidRPr="00020129">
              <w:rPr>
                <w:rFonts w:cstheme="minorHAnsi"/>
                <w:lang w:val="en-AU"/>
              </w:rPr>
              <w:t xml:space="preserve">a wide range of resources </w:t>
            </w:r>
            <w:r w:rsidR="009634CC" w:rsidRPr="00020129">
              <w:rPr>
                <w:rFonts w:cstheme="minorHAnsi"/>
                <w:lang w:val="en-AU"/>
              </w:rPr>
              <w:t>(digital/online and hard copy</w:t>
            </w:r>
            <w:r w:rsidR="0039279D" w:rsidRPr="00020129">
              <w:rPr>
                <w:rFonts w:cstheme="minorHAnsi"/>
                <w:lang w:val="en-AU"/>
              </w:rPr>
              <w:t xml:space="preserve"> </w:t>
            </w:r>
            <w:r w:rsidR="006E2A26" w:rsidRPr="00020129">
              <w:rPr>
                <w:rFonts w:cstheme="minorHAnsi"/>
                <w:lang w:val="en-AU"/>
              </w:rPr>
              <w:t>etc)</w:t>
            </w:r>
            <w:r w:rsidR="009634CC" w:rsidRPr="00020129">
              <w:rPr>
                <w:rFonts w:cstheme="minorHAnsi"/>
                <w:lang w:val="en-AU"/>
              </w:rPr>
              <w:t xml:space="preserve"> for a</w:t>
            </w:r>
            <w:r w:rsidR="0039279D" w:rsidRPr="00020129">
              <w:rPr>
                <w:rFonts w:cstheme="minorHAnsi"/>
                <w:lang w:val="en-AU"/>
              </w:rPr>
              <w:t xml:space="preserve"> diverse</w:t>
            </w:r>
            <w:r w:rsidR="009634CC" w:rsidRPr="00020129">
              <w:rPr>
                <w:rFonts w:cstheme="minorHAnsi"/>
                <w:lang w:val="en-AU"/>
              </w:rPr>
              <w:t xml:space="preserve"> range of consumers</w:t>
            </w:r>
            <w:r w:rsidR="00311A50" w:rsidRPr="00020129">
              <w:rPr>
                <w:rFonts w:cstheme="minorHAnsi"/>
                <w:lang w:val="en-AU"/>
              </w:rPr>
              <w:t xml:space="preserve"> </w:t>
            </w:r>
            <w:r w:rsidR="009634CC" w:rsidRPr="00020129">
              <w:rPr>
                <w:rFonts w:cstheme="minorHAnsi"/>
                <w:lang w:val="en-AU"/>
              </w:rPr>
              <w:t xml:space="preserve">to help them manage </w:t>
            </w:r>
            <w:r w:rsidR="005E78A9" w:rsidRPr="00020129">
              <w:rPr>
                <w:rFonts w:cstheme="minorHAnsi"/>
                <w:lang w:val="en-AU"/>
              </w:rPr>
              <w:t>t</w:t>
            </w:r>
            <w:r w:rsidR="005E78A9">
              <w:t xml:space="preserve">heir </w:t>
            </w:r>
            <w:r w:rsidR="009634CC" w:rsidRPr="00020129">
              <w:rPr>
                <w:rFonts w:cstheme="minorHAnsi"/>
                <w:lang w:val="en-AU"/>
              </w:rPr>
              <w:t xml:space="preserve">cardiovascular </w:t>
            </w:r>
            <w:r w:rsidR="006014ED" w:rsidRPr="00020129">
              <w:rPr>
                <w:rFonts w:cstheme="minorHAnsi"/>
                <w:lang w:val="en-AU"/>
              </w:rPr>
              <w:t>health.</w:t>
            </w:r>
            <w:r w:rsidR="009634CC" w:rsidRPr="00020129">
              <w:rPr>
                <w:rFonts w:cstheme="minorHAnsi"/>
                <w:lang w:val="en-AU"/>
              </w:rPr>
              <w:t xml:space="preserve"> </w:t>
            </w:r>
          </w:p>
          <w:p w14:paraId="5982DF09" w14:textId="77777777" w:rsidR="006E2A26" w:rsidRDefault="006E2A26" w:rsidP="006E2A26">
            <w:pPr>
              <w:pStyle w:val="ListParagraph"/>
              <w:ind w:left="363"/>
              <w:jc w:val="both"/>
              <w:rPr>
                <w:rFonts w:cstheme="minorHAnsi"/>
                <w:lang w:val="en-AU"/>
              </w:rPr>
            </w:pPr>
          </w:p>
          <w:p w14:paraId="5E35628B" w14:textId="0A53E364" w:rsidR="00A10494" w:rsidRPr="00020129" w:rsidRDefault="0039279D" w:rsidP="00020129">
            <w:pPr>
              <w:jc w:val="both"/>
              <w:rPr>
                <w:rStyle w:val="Strong"/>
                <w:rFonts w:cstheme="minorHAnsi"/>
                <w:b w:val="0"/>
                <w:bCs w:val="0"/>
                <w:lang w:val="en-AU"/>
              </w:rPr>
            </w:pPr>
            <w:r w:rsidRPr="00020129">
              <w:rPr>
                <w:rFonts w:cstheme="minorHAnsi"/>
                <w:lang w:val="en-AU"/>
              </w:rPr>
              <w:t>To provide training</w:t>
            </w:r>
            <w:r w:rsidR="006E2A26" w:rsidRPr="00020129">
              <w:rPr>
                <w:rFonts w:cstheme="minorHAnsi"/>
                <w:lang w:val="en-AU"/>
              </w:rPr>
              <w:t xml:space="preserve"> and development to both external and internal audiences across a range of mediums</w:t>
            </w:r>
            <w:r w:rsidR="00317BC0" w:rsidRPr="00020129">
              <w:rPr>
                <w:rFonts w:cstheme="minorHAnsi"/>
                <w:lang w:val="en-AU"/>
              </w:rPr>
              <w:t>.</w:t>
            </w:r>
          </w:p>
          <w:p w14:paraId="411253E0" w14:textId="77777777" w:rsidR="00A10494" w:rsidRPr="00A10494" w:rsidRDefault="00A10494" w:rsidP="00A10494">
            <w:pPr>
              <w:pStyle w:val="ListParagraph"/>
              <w:rPr>
                <w:rStyle w:val="Strong"/>
                <w:rFonts w:cstheme="minorHAnsi"/>
                <w:b w:val="0"/>
                <w:bCs w:val="0"/>
                <w:lang w:val="en-AU"/>
              </w:rPr>
            </w:pPr>
          </w:p>
          <w:p w14:paraId="4E24BBCA" w14:textId="1511C1CF" w:rsidR="003E1504" w:rsidRPr="00A10494" w:rsidRDefault="003E1504" w:rsidP="25EE701D">
            <w:pPr>
              <w:rPr>
                <w:rStyle w:val="Strong"/>
                <w:b w:val="0"/>
                <w:bCs w:val="0"/>
                <w:lang w:val="en-AU"/>
              </w:rPr>
            </w:pPr>
            <w:r w:rsidRPr="25EE701D">
              <w:rPr>
                <w:rStyle w:val="Strong"/>
                <w:b w:val="0"/>
                <w:bCs w:val="0"/>
                <w:lang w:val="en-AU"/>
              </w:rPr>
              <w:t xml:space="preserve">Provide clinical support to the Heart Health </w:t>
            </w:r>
            <w:r w:rsidR="00AA2204" w:rsidRPr="00AA2204">
              <w:rPr>
                <w:rStyle w:val="Strong"/>
                <w:b w:val="0"/>
                <w:bCs w:val="0"/>
                <w:lang w:val="en-AU"/>
              </w:rPr>
              <w:t>Promotors</w:t>
            </w:r>
            <w:r w:rsidR="00AA2204">
              <w:rPr>
                <w:rStyle w:val="Strong"/>
                <w:lang w:val="en-AU"/>
              </w:rPr>
              <w:t xml:space="preserve"> </w:t>
            </w:r>
            <w:r w:rsidR="00AA2204" w:rsidRPr="25EE701D">
              <w:rPr>
                <w:rStyle w:val="Strong"/>
                <w:b w:val="0"/>
                <w:bCs w:val="0"/>
                <w:lang w:val="en-AU"/>
              </w:rPr>
              <w:t>(</w:t>
            </w:r>
            <w:r w:rsidRPr="25EE701D">
              <w:rPr>
                <w:rStyle w:val="Strong"/>
                <w:b w:val="0"/>
                <w:bCs w:val="0"/>
              </w:rPr>
              <w:t>HH</w:t>
            </w:r>
            <w:r w:rsidR="00AA2204">
              <w:rPr>
                <w:rStyle w:val="Strong"/>
                <w:b w:val="0"/>
                <w:bCs w:val="0"/>
              </w:rPr>
              <w:t>P</w:t>
            </w:r>
            <w:r w:rsidRPr="25EE701D">
              <w:rPr>
                <w:rStyle w:val="Strong"/>
                <w:b w:val="0"/>
                <w:bCs w:val="0"/>
              </w:rPr>
              <w:t>)</w:t>
            </w:r>
            <w:r w:rsidRPr="25EE701D">
              <w:rPr>
                <w:rStyle w:val="Strong"/>
                <w:b w:val="0"/>
                <w:bCs w:val="0"/>
                <w:lang w:val="en-AU"/>
              </w:rPr>
              <w:t xml:space="preserve">as and when required to help build their knowledge, confidence, and capability. </w:t>
            </w:r>
          </w:p>
          <w:p w14:paraId="54123D45" w14:textId="77777777" w:rsidR="009634CC" w:rsidRDefault="009634CC" w:rsidP="00402565">
            <w:pPr>
              <w:ind w:left="363"/>
              <w:rPr>
                <w:rStyle w:val="Strong"/>
                <w:rFonts w:cstheme="minorHAnsi"/>
                <w:b w:val="0"/>
                <w:bCs w:val="0"/>
                <w:lang w:val="en-AU"/>
              </w:rPr>
            </w:pPr>
          </w:p>
          <w:p w14:paraId="5514C1DD" w14:textId="014E8149" w:rsidR="00A10494" w:rsidRDefault="00DA7EA8" w:rsidP="00A10494">
            <w:pPr>
              <w:rPr>
                <w:rStyle w:val="Strong"/>
                <w:rFonts w:cstheme="minorHAnsi"/>
                <w:b w:val="0"/>
                <w:bCs w:val="0"/>
                <w:lang w:val="en-AU"/>
              </w:rPr>
            </w:pPr>
            <w:r>
              <w:rPr>
                <w:rStyle w:val="Strong"/>
                <w:rFonts w:cstheme="minorHAnsi"/>
                <w:b w:val="0"/>
                <w:bCs w:val="0"/>
                <w:lang w:val="en-AU"/>
              </w:rPr>
              <w:t xml:space="preserve">Play a key role in the promotion and awareness raising of cardiovascular disease </w:t>
            </w:r>
            <w:r w:rsidR="00020129">
              <w:rPr>
                <w:rStyle w:val="Strong"/>
                <w:rFonts w:cstheme="minorHAnsi"/>
                <w:b w:val="0"/>
                <w:bCs w:val="0"/>
                <w:lang w:val="en-AU"/>
              </w:rPr>
              <w:t>across a range of audiences and settings</w:t>
            </w:r>
          </w:p>
          <w:p w14:paraId="2D1B47FF" w14:textId="77777777" w:rsidR="00020129" w:rsidRPr="00395133" w:rsidRDefault="00020129" w:rsidP="00A10494">
            <w:pPr>
              <w:rPr>
                <w:rStyle w:val="Strong"/>
                <w:rFonts w:cstheme="minorHAnsi"/>
                <w:b w:val="0"/>
                <w:bCs w:val="0"/>
                <w:lang w:val="en-AU"/>
              </w:rPr>
            </w:pPr>
          </w:p>
          <w:p w14:paraId="361A57CE" w14:textId="5DDC1B95" w:rsidR="00993ADF" w:rsidRDefault="009634CC" w:rsidP="00402565">
            <w:pPr>
              <w:pStyle w:val="ListParagraph"/>
              <w:numPr>
                <w:ilvl w:val="0"/>
                <w:numId w:val="11"/>
              </w:numPr>
              <w:ind w:left="363"/>
              <w:rPr>
                <w:rStyle w:val="Strong"/>
                <w:rFonts w:cstheme="minorHAnsi"/>
                <w:b w:val="0"/>
                <w:bCs w:val="0"/>
                <w:lang w:val="en-AU"/>
              </w:rPr>
            </w:pPr>
            <w:r w:rsidRPr="00395133">
              <w:rPr>
                <w:rStyle w:val="Strong"/>
                <w:rFonts w:cstheme="minorHAnsi"/>
                <w:b w:val="0"/>
                <w:bCs w:val="0"/>
                <w:lang w:val="en-AU"/>
              </w:rPr>
              <w:t xml:space="preserve">Maintain portfolios of </w:t>
            </w:r>
            <w:r w:rsidR="00993ADF" w:rsidRPr="00395133">
              <w:rPr>
                <w:rStyle w:val="Strong"/>
                <w:rFonts w:cstheme="minorHAnsi"/>
                <w:b w:val="0"/>
                <w:bCs w:val="0"/>
                <w:lang w:val="en-AU"/>
              </w:rPr>
              <w:t>responsibilities</w:t>
            </w:r>
            <w:r w:rsidR="00993ADF">
              <w:rPr>
                <w:rStyle w:val="Strong"/>
                <w:rFonts w:cstheme="minorHAnsi"/>
                <w:b w:val="0"/>
                <w:bCs w:val="0"/>
                <w:lang w:val="en-AU"/>
              </w:rPr>
              <w:t xml:space="preserve">, </w:t>
            </w:r>
            <w:r w:rsidR="00993ADF" w:rsidRPr="00395133">
              <w:rPr>
                <w:rStyle w:val="Strong"/>
                <w:rFonts w:cstheme="minorHAnsi"/>
                <w:b w:val="0"/>
                <w:bCs w:val="0"/>
                <w:lang w:val="en-AU"/>
              </w:rPr>
              <w:t>for</w:t>
            </w:r>
            <w:r w:rsidRPr="00395133">
              <w:rPr>
                <w:rStyle w:val="Strong"/>
                <w:rFonts w:cstheme="minorHAnsi"/>
                <w:b w:val="0"/>
                <w:bCs w:val="0"/>
                <w:lang w:val="en-AU"/>
              </w:rPr>
              <w:t xml:space="preserve"> example, </w:t>
            </w:r>
          </w:p>
          <w:p w14:paraId="2BA74F7B" w14:textId="77777777" w:rsidR="00993ADF" w:rsidRPr="00993ADF" w:rsidRDefault="00993ADF" w:rsidP="00993ADF">
            <w:pPr>
              <w:pStyle w:val="ListParagraph"/>
              <w:rPr>
                <w:rStyle w:val="Strong"/>
                <w:rFonts w:cstheme="minorHAnsi"/>
                <w:b w:val="0"/>
                <w:bCs w:val="0"/>
                <w:lang w:val="en-AU"/>
              </w:rPr>
            </w:pPr>
          </w:p>
          <w:p w14:paraId="46B3178C" w14:textId="601B188A" w:rsidR="00993ADF" w:rsidRDefault="009634CC" w:rsidP="00993ADF">
            <w:pPr>
              <w:pStyle w:val="ListParagraph"/>
              <w:numPr>
                <w:ilvl w:val="0"/>
                <w:numId w:val="29"/>
              </w:numPr>
              <w:ind w:left="723"/>
              <w:rPr>
                <w:rStyle w:val="Strong"/>
                <w:rFonts w:cstheme="minorHAnsi"/>
                <w:b w:val="0"/>
                <w:bCs w:val="0"/>
                <w:lang w:val="en-AU"/>
              </w:rPr>
            </w:pPr>
            <w:r w:rsidRPr="00395133">
              <w:rPr>
                <w:rStyle w:val="Strong"/>
                <w:rFonts w:cstheme="minorHAnsi"/>
                <w:b w:val="0"/>
                <w:bCs w:val="0"/>
                <w:lang w:val="en-AU"/>
              </w:rPr>
              <w:t>developing e-learning modules</w:t>
            </w:r>
          </w:p>
          <w:p w14:paraId="3E8D8976" w14:textId="194C0C54" w:rsidR="00A66F2F" w:rsidRDefault="00A66F2F" w:rsidP="00993ADF">
            <w:pPr>
              <w:pStyle w:val="ListParagraph"/>
              <w:numPr>
                <w:ilvl w:val="0"/>
                <w:numId w:val="29"/>
              </w:numPr>
              <w:ind w:left="723"/>
              <w:rPr>
                <w:rStyle w:val="Strong"/>
                <w:rFonts w:cstheme="minorHAnsi"/>
                <w:b w:val="0"/>
                <w:bCs w:val="0"/>
                <w:lang w:val="en-AU"/>
              </w:rPr>
            </w:pPr>
            <w:r>
              <w:rPr>
                <w:rStyle w:val="Strong"/>
                <w:rFonts w:cstheme="minorHAnsi"/>
                <w:b w:val="0"/>
                <w:bCs w:val="0"/>
                <w:lang w:val="en-AU"/>
              </w:rPr>
              <w:t xml:space="preserve">stakeholder management of defined clinical groups, i.e. Cardiac nurse specialists </w:t>
            </w:r>
          </w:p>
          <w:p w14:paraId="6D1EA528" w14:textId="7C5529AC" w:rsidR="004F62A5" w:rsidRDefault="00582A55" w:rsidP="00993ADF">
            <w:pPr>
              <w:pStyle w:val="ListParagraph"/>
              <w:numPr>
                <w:ilvl w:val="0"/>
                <w:numId w:val="29"/>
              </w:numPr>
              <w:ind w:left="723"/>
              <w:rPr>
                <w:rStyle w:val="Strong"/>
                <w:rFonts w:cstheme="minorHAnsi"/>
                <w:b w:val="0"/>
                <w:bCs w:val="0"/>
                <w:lang w:val="en-AU"/>
              </w:rPr>
            </w:pPr>
            <w:r>
              <w:rPr>
                <w:rStyle w:val="Strong"/>
                <w:rFonts w:cstheme="minorHAnsi"/>
                <w:b w:val="0"/>
                <w:bCs w:val="0"/>
                <w:lang w:val="en-AU"/>
              </w:rPr>
              <w:t xml:space="preserve">stakeholder management of </w:t>
            </w:r>
            <w:r w:rsidR="00612B1B">
              <w:rPr>
                <w:rStyle w:val="Strong"/>
                <w:rFonts w:cstheme="minorHAnsi"/>
                <w:b w:val="0"/>
                <w:bCs w:val="0"/>
                <w:lang w:val="en-AU"/>
              </w:rPr>
              <w:t>key</w:t>
            </w:r>
            <w:r w:rsidR="004F62A5">
              <w:rPr>
                <w:rStyle w:val="Strong"/>
                <w:rFonts w:cstheme="minorHAnsi"/>
                <w:b w:val="0"/>
                <w:bCs w:val="0"/>
                <w:lang w:val="en-AU"/>
              </w:rPr>
              <w:t xml:space="preserve"> health organisations </w:t>
            </w:r>
            <w:r w:rsidR="00612B1B">
              <w:rPr>
                <w:rStyle w:val="Strong"/>
                <w:rFonts w:cstheme="minorHAnsi"/>
                <w:b w:val="0"/>
                <w:bCs w:val="0"/>
                <w:lang w:val="en-AU"/>
              </w:rPr>
              <w:t xml:space="preserve">i.e. </w:t>
            </w:r>
            <w:r w:rsidR="004F62A5">
              <w:rPr>
                <w:rStyle w:val="Strong"/>
                <w:rFonts w:cstheme="minorHAnsi"/>
                <w:b w:val="0"/>
                <w:bCs w:val="0"/>
                <w:lang w:val="en-AU"/>
              </w:rPr>
              <w:t>PHO</w:t>
            </w:r>
            <w:r w:rsidR="00612B1B">
              <w:rPr>
                <w:rStyle w:val="Strong"/>
                <w:rFonts w:cstheme="minorHAnsi"/>
                <w:b w:val="0"/>
                <w:bCs w:val="0"/>
                <w:lang w:val="en-AU"/>
              </w:rPr>
              <w:t>’s</w:t>
            </w:r>
          </w:p>
          <w:p w14:paraId="5AC55003" w14:textId="78E206B0" w:rsidR="009634CC" w:rsidRPr="001816BF" w:rsidRDefault="00A4008D" w:rsidP="001816BF">
            <w:pPr>
              <w:pStyle w:val="ListParagraph"/>
              <w:numPr>
                <w:ilvl w:val="0"/>
                <w:numId w:val="29"/>
              </w:numPr>
              <w:ind w:left="723"/>
              <w:rPr>
                <w:rStyle w:val="Strong"/>
                <w:rFonts w:cstheme="minorHAnsi"/>
                <w:b w:val="0"/>
                <w:bCs w:val="0"/>
                <w:lang w:val="en-AU"/>
              </w:rPr>
            </w:pPr>
            <w:r>
              <w:rPr>
                <w:rStyle w:val="Strong"/>
                <w:rFonts w:cstheme="minorHAnsi"/>
                <w:b w:val="0"/>
                <w:bCs w:val="0"/>
                <w:lang w:val="en-AU"/>
              </w:rPr>
              <w:t>take the lead for c</w:t>
            </w:r>
            <w:r w:rsidR="001816BF">
              <w:rPr>
                <w:rStyle w:val="Strong"/>
                <w:rFonts w:cstheme="minorHAnsi"/>
                <w:b w:val="0"/>
                <w:bCs w:val="0"/>
                <w:lang w:val="en-AU"/>
              </w:rPr>
              <w:t>onferences/</w:t>
            </w:r>
            <w:r>
              <w:rPr>
                <w:rStyle w:val="Strong"/>
                <w:rFonts w:cstheme="minorHAnsi"/>
                <w:b w:val="0"/>
                <w:bCs w:val="0"/>
                <w:lang w:val="en-AU"/>
              </w:rPr>
              <w:t>symposiums.</w:t>
            </w:r>
          </w:p>
          <w:p w14:paraId="5E9B7C06" w14:textId="77777777" w:rsidR="009634CC" w:rsidRPr="00395133" w:rsidRDefault="009634CC" w:rsidP="00402565">
            <w:pPr>
              <w:ind w:left="363"/>
              <w:rPr>
                <w:rStyle w:val="Strong"/>
                <w:rFonts w:cstheme="minorHAnsi"/>
                <w:b w:val="0"/>
                <w:bCs w:val="0"/>
                <w:lang w:val="en-AU"/>
              </w:rPr>
            </w:pPr>
          </w:p>
          <w:p w14:paraId="0DF1D277" w14:textId="60454FF7" w:rsidR="009634CC" w:rsidRPr="00395133" w:rsidRDefault="009634CC" w:rsidP="00402565">
            <w:pPr>
              <w:pStyle w:val="ListParagraph"/>
              <w:numPr>
                <w:ilvl w:val="0"/>
                <w:numId w:val="11"/>
              </w:numPr>
              <w:ind w:left="363"/>
              <w:rPr>
                <w:rStyle w:val="Strong"/>
                <w:rFonts w:cstheme="minorHAnsi"/>
                <w:b w:val="0"/>
                <w:bCs w:val="0"/>
                <w:lang w:val="en-AU"/>
              </w:rPr>
            </w:pPr>
            <w:r w:rsidRPr="00395133">
              <w:rPr>
                <w:rStyle w:val="Strong"/>
                <w:rFonts w:cstheme="minorHAnsi"/>
                <w:b w:val="0"/>
                <w:bCs w:val="0"/>
                <w:lang w:val="en-AU"/>
              </w:rPr>
              <w:t>Work with the Head of Care and Support and</w:t>
            </w:r>
            <w:r w:rsidRPr="004D1CEA">
              <w:rPr>
                <w:rStyle w:val="Strong"/>
                <w:rFonts w:cstheme="minorHAnsi"/>
                <w:b w:val="0"/>
                <w:bCs w:val="0"/>
                <w:lang w:val="en-AU"/>
              </w:rPr>
              <w:t xml:space="preserve"> </w:t>
            </w:r>
            <w:r w:rsidR="004D1CEA" w:rsidRPr="004D1CEA">
              <w:rPr>
                <w:rStyle w:val="Strong"/>
                <w:rFonts w:cstheme="minorHAnsi"/>
                <w:b w:val="0"/>
                <w:bCs w:val="0"/>
                <w:lang w:val="en-AU"/>
              </w:rPr>
              <w:t xml:space="preserve">Consumer Services and Resource Co-ordination </w:t>
            </w:r>
            <w:r w:rsidRPr="004D1CEA">
              <w:rPr>
                <w:rStyle w:val="Strong"/>
                <w:rFonts w:cstheme="minorHAnsi"/>
                <w:b w:val="0"/>
                <w:bCs w:val="0"/>
                <w:lang w:val="en-AU"/>
              </w:rPr>
              <w:t xml:space="preserve">on </w:t>
            </w:r>
            <w:r w:rsidRPr="00395133">
              <w:rPr>
                <w:rStyle w:val="Strong"/>
                <w:rFonts w:cstheme="minorHAnsi"/>
                <w:b w:val="0"/>
                <w:bCs w:val="0"/>
                <w:lang w:val="en-AU"/>
              </w:rPr>
              <w:t>other clinical initiatives as they arise.</w:t>
            </w:r>
          </w:p>
          <w:p w14:paraId="0134F044" w14:textId="0F067871" w:rsidR="00EC540A" w:rsidRPr="00395133" w:rsidRDefault="00EC540A">
            <w:pPr>
              <w:rPr>
                <w:rFonts w:cstheme="minorHAnsi"/>
              </w:rPr>
            </w:pPr>
          </w:p>
        </w:tc>
      </w:tr>
      <w:tr w:rsidR="00BC35EA" w14:paraId="31B03F64" w14:textId="77777777" w:rsidTr="25EE701D">
        <w:trPr>
          <w:trHeight w:val="620"/>
        </w:trPr>
        <w:tc>
          <w:tcPr>
            <w:tcW w:w="1980" w:type="dxa"/>
          </w:tcPr>
          <w:p w14:paraId="1842E83B" w14:textId="29C018DE" w:rsidR="00BC35EA" w:rsidRPr="00EC540A" w:rsidRDefault="00BC35EA">
            <w:pPr>
              <w:rPr>
                <w:rFonts w:cstheme="minorHAnsi"/>
                <w:b/>
                <w:bCs/>
              </w:rPr>
            </w:pPr>
            <w:r>
              <w:rPr>
                <w:rFonts w:cstheme="minorHAnsi"/>
                <w:b/>
                <w:bCs/>
              </w:rPr>
              <w:t xml:space="preserve">Operating Unit </w:t>
            </w:r>
          </w:p>
        </w:tc>
        <w:tc>
          <w:tcPr>
            <w:tcW w:w="7303" w:type="dxa"/>
          </w:tcPr>
          <w:p w14:paraId="2E1146B7" w14:textId="005255C3" w:rsidR="00634EF8" w:rsidRPr="00395133" w:rsidRDefault="00634EF8" w:rsidP="00634EF8">
            <w:pPr>
              <w:spacing w:after="160" w:line="259" w:lineRule="auto"/>
              <w:jc w:val="both"/>
              <w:rPr>
                <w:rFonts w:eastAsia="Calibri" w:cstheme="minorHAnsi"/>
              </w:rPr>
            </w:pPr>
            <w:r w:rsidRPr="00395133">
              <w:rPr>
                <w:rFonts w:eastAsia="Calibri" w:cstheme="minorHAnsi"/>
              </w:rPr>
              <w:t xml:space="preserve">The Care and Support team aims to reduce premature cardiovascular death and help people impacted by heart disease by: </w:t>
            </w:r>
          </w:p>
          <w:p w14:paraId="67D2A542" w14:textId="2B23833E" w:rsidR="00634EF8" w:rsidRPr="00395133" w:rsidRDefault="00634EF8" w:rsidP="00634EF8">
            <w:pPr>
              <w:numPr>
                <w:ilvl w:val="0"/>
                <w:numId w:val="10"/>
              </w:numPr>
              <w:spacing w:after="160" w:line="259" w:lineRule="auto"/>
              <w:jc w:val="both"/>
              <w:rPr>
                <w:rFonts w:eastAsia="Calibri" w:cstheme="minorHAnsi"/>
              </w:rPr>
            </w:pPr>
            <w:r w:rsidRPr="00395133">
              <w:rPr>
                <w:rFonts w:eastAsia="Calibri" w:cstheme="minorHAnsi"/>
              </w:rPr>
              <w:t xml:space="preserve">supporting health </w:t>
            </w:r>
            <w:r w:rsidR="00C81FF8" w:rsidRPr="00395133">
              <w:rPr>
                <w:rFonts w:eastAsia="Calibri" w:cstheme="minorHAnsi"/>
              </w:rPr>
              <w:t>professionals across</w:t>
            </w:r>
            <w:r w:rsidR="00D225AC">
              <w:rPr>
                <w:rFonts w:eastAsia="Calibri" w:cstheme="minorHAnsi"/>
              </w:rPr>
              <w:t xml:space="preserve"> the health sector</w:t>
            </w:r>
          </w:p>
          <w:p w14:paraId="59D3E976" w14:textId="490BA536" w:rsidR="00BC35EA" w:rsidRPr="00D225AC" w:rsidRDefault="00634EF8" w:rsidP="00832F50">
            <w:pPr>
              <w:numPr>
                <w:ilvl w:val="0"/>
                <w:numId w:val="10"/>
              </w:numPr>
              <w:spacing w:after="160" w:line="259" w:lineRule="auto"/>
              <w:jc w:val="both"/>
              <w:rPr>
                <w:rFonts w:eastAsia="Calibri" w:cstheme="minorHAnsi"/>
              </w:rPr>
            </w:pPr>
            <w:r w:rsidRPr="00395133">
              <w:rPr>
                <w:rFonts w:eastAsia="Calibri" w:cstheme="minorHAnsi"/>
              </w:rPr>
              <w:t>providing a range of high-quality resources, training, guidance, support and advice</w:t>
            </w:r>
            <w:r w:rsidR="00C81FF8">
              <w:rPr>
                <w:rFonts w:eastAsia="Calibri" w:cstheme="minorHAnsi"/>
              </w:rPr>
              <w:t xml:space="preserve"> for health professionals and consumers</w:t>
            </w:r>
            <w:r w:rsidRPr="00395133">
              <w:rPr>
                <w:rFonts w:eastAsia="Calibri" w:cstheme="minorHAnsi"/>
              </w:rPr>
              <w:t>.</w:t>
            </w:r>
          </w:p>
        </w:tc>
      </w:tr>
      <w:tr w:rsidR="00EC540A" w14:paraId="372BA9DF" w14:textId="77777777" w:rsidTr="25EE701D">
        <w:trPr>
          <w:trHeight w:val="620"/>
        </w:trPr>
        <w:tc>
          <w:tcPr>
            <w:tcW w:w="1980" w:type="dxa"/>
          </w:tcPr>
          <w:p w14:paraId="195E491B" w14:textId="134B57FB" w:rsidR="00EC540A" w:rsidRPr="00EC540A" w:rsidRDefault="00EC540A" w:rsidP="000769D4">
            <w:pPr>
              <w:rPr>
                <w:rFonts w:cstheme="minorHAnsi"/>
                <w:b/>
                <w:bCs/>
              </w:rPr>
            </w:pPr>
            <w:r w:rsidRPr="00EC540A">
              <w:rPr>
                <w:rFonts w:cstheme="minorHAnsi"/>
                <w:b/>
                <w:bCs/>
              </w:rPr>
              <w:t xml:space="preserve">Reporting Structure/Direct Reports: </w:t>
            </w:r>
          </w:p>
        </w:tc>
        <w:tc>
          <w:tcPr>
            <w:tcW w:w="7303" w:type="dxa"/>
          </w:tcPr>
          <w:p w14:paraId="10D78590" w14:textId="69E0C20C" w:rsidR="00EC540A" w:rsidRPr="00395133" w:rsidRDefault="00EC540A" w:rsidP="004D7324">
            <w:pPr>
              <w:pStyle w:val="Heading4"/>
              <w:rPr>
                <w:rFonts w:asciiTheme="minorHAnsi" w:hAnsiTheme="minorHAnsi" w:cstheme="minorHAnsi"/>
                <w:b w:val="0"/>
                <w:bCs w:val="0"/>
                <w:sz w:val="22"/>
                <w:szCs w:val="22"/>
              </w:rPr>
            </w:pPr>
            <w:r w:rsidRPr="00395133">
              <w:rPr>
                <w:rFonts w:asciiTheme="minorHAnsi" w:hAnsiTheme="minorHAnsi" w:cstheme="minorHAnsi"/>
                <w:b w:val="0"/>
                <w:bCs w:val="0"/>
                <w:sz w:val="22"/>
                <w:szCs w:val="22"/>
              </w:rPr>
              <w:t xml:space="preserve">No direct reports </w:t>
            </w:r>
          </w:p>
        </w:tc>
      </w:tr>
      <w:tr w:rsidR="00EC540A" w14:paraId="04D1F53B" w14:textId="77777777" w:rsidTr="25EE701D">
        <w:trPr>
          <w:trHeight w:val="620"/>
        </w:trPr>
        <w:tc>
          <w:tcPr>
            <w:tcW w:w="1980" w:type="dxa"/>
          </w:tcPr>
          <w:p w14:paraId="1E2B798B" w14:textId="15786EEB" w:rsidR="00EC540A" w:rsidRPr="00EC540A" w:rsidRDefault="00EC540A" w:rsidP="00AA5273">
            <w:pPr>
              <w:rPr>
                <w:rFonts w:cstheme="minorHAnsi"/>
                <w:b/>
                <w:bCs/>
              </w:rPr>
            </w:pPr>
            <w:r w:rsidRPr="00EC540A">
              <w:rPr>
                <w:rFonts w:cstheme="minorHAnsi"/>
                <w:b/>
                <w:bCs/>
              </w:rPr>
              <w:lastRenderedPageBreak/>
              <w:t>Key Responsibilities/ Tasks:</w:t>
            </w:r>
          </w:p>
        </w:tc>
        <w:tc>
          <w:tcPr>
            <w:tcW w:w="7303" w:type="dxa"/>
          </w:tcPr>
          <w:p w14:paraId="67BD0B0F" w14:textId="29D550F2" w:rsidR="0011643D" w:rsidRDefault="00F672F8" w:rsidP="00F90810">
            <w:pPr>
              <w:rPr>
                <w:rStyle w:val="Strong"/>
                <w:rFonts w:cstheme="minorHAnsi"/>
                <w:b w:val="0"/>
                <w:bCs w:val="0"/>
                <w:lang w:val="en-AU"/>
              </w:rPr>
            </w:pPr>
            <w:r w:rsidRPr="00395133">
              <w:rPr>
                <w:rStyle w:val="Strong"/>
                <w:rFonts w:cstheme="minorHAnsi"/>
                <w:b w:val="0"/>
                <w:bCs w:val="0"/>
                <w:lang w:val="en-AU"/>
              </w:rPr>
              <w:t xml:space="preserve">Work to support the Heart Foundation Strategic Plan by: </w:t>
            </w:r>
          </w:p>
          <w:p w14:paraId="14AD7494" w14:textId="77777777" w:rsidR="00F90810" w:rsidRPr="00F90810" w:rsidRDefault="00F90810" w:rsidP="00F90810">
            <w:pPr>
              <w:rPr>
                <w:rFonts w:cstheme="minorHAnsi"/>
                <w:lang w:val="en-AU"/>
              </w:rPr>
            </w:pPr>
          </w:p>
          <w:p w14:paraId="30984CA2" w14:textId="423D1020" w:rsidR="005E78A9" w:rsidRPr="00F90810" w:rsidRDefault="005E78A9" w:rsidP="00F90810">
            <w:pPr>
              <w:jc w:val="both"/>
              <w:rPr>
                <w:rFonts w:cstheme="minorHAnsi"/>
                <w:b/>
                <w:bCs/>
                <w:lang w:val="en-AU"/>
              </w:rPr>
            </w:pPr>
            <w:r w:rsidRPr="00F90810">
              <w:rPr>
                <w:rFonts w:cstheme="minorHAnsi"/>
                <w:b/>
                <w:bCs/>
                <w:lang w:val="en-AU"/>
              </w:rPr>
              <w:t xml:space="preserve">Work with colleagues, content writers subject matter experts and utilise appropriate AI tools to develop a wide range of resources (digital/online and hard copy etc) for a diverse range of consumers to help them manage </w:t>
            </w:r>
            <w:r w:rsidRPr="00F90810">
              <w:rPr>
                <w:b/>
                <w:bCs/>
              </w:rPr>
              <w:t>their</w:t>
            </w:r>
            <w:r w:rsidRPr="00F90810">
              <w:rPr>
                <w:rFonts w:cstheme="minorHAnsi"/>
                <w:b/>
                <w:bCs/>
                <w:lang w:val="en-AU"/>
              </w:rPr>
              <w:t xml:space="preserve"> cardiovascular health. </w:t>
            </w:r>
          </w:p>
          <w:p w14:paraId="7E3F4F64" w14:textId="6018C05B" w:rsidR="001F7349" w:rsidRPr="00CC0F1A" w:rsidRDefault="00F672F8" w:rsidP="00D86018">
            <w:pPr>
              <w:pStyle w:val="ListParagraph"/>
              <w:numPr>
                <w:ilvl w:val="0"/>
                <w:numId w:val="33"/>
              </w:numPr>
              <w:tabs>
                <w:tab w:val="left" w:pos="0"/>
              </w:tabs>
              <w:contextualSpacing w:val="0"/>
              <w:jc w:val="both"/>
              <w:rPr>
                <w:rFonts w:cstheme="minorHAnsi"/>
                <w:lang w:val="en-AU"/>
              </w:rPr>
            </w:pPr>
            <w:r w:rsidRPr="00395133">
              <w:rPr>
                <w:rFonts w:cstheme="minorHAnsi"/>
                <w:lang w:val="en-AU"/>
              </w:rPr>
              <w:t>Identify the need for additional resources</w:t>
            </w:r>
            <w:r w:rsidR="00AE4D96" w:rsidRPr="00395133">
              <w:rPr>
                <w:rFonts w:cstheme="minorHAnsi"/>
                <w:lang w:val="en-AU"/>
              </w:rPr>
              <w:t xml:space="preserve"> and work with the Consumer </w:t>
            </w:r>
            <w:r w:rsidR="00B1782E" w:rsidRPr="00395133">
              <w:rPr>
                <w:rFonts w:cstheme="minorHAnsi"/>
                <w:lang w:val="en-AU"/>
              </w:rPr>
              <w:t xml:space="preserve">Service and Resource </w:t>
            </w:r>
            <w:r w:rsidR="00C876D1">
              <w:rPr>
                <w:rFonts w:cstheme="minorHAnsi"/>
                <w:lang w:val="en-AU"/>
              </w:rPr>
              <w:t>C</w:t>
            </w:r>
            <w:r w:rsidR="00B1782E" w:rsidRPr="00395133">
              <w:rPr>
                <w:rFonts w:cstheme="minorHAnsi"/>
                <w:lang w:val="en-AU"/>
              </w:rPr>
              <w:t>o-ordinator</w:t>
            </w:r>
            <w:r w:rsidR="00EE44BD" w:rsidRPr="00395133">
              <w:rPr>
                <w:rFonts w:cstheme="minorHAnsi"/>
                <w:lang w:val="en-AU"/>
              </w:rPr>
              <w:t xml:space="preserve"> to agree development and </w:t>
            </w:r>
            <w:r w:rsidR="00C81FF8" w:rsidRPr="00395133">
              <w:rPr>
                <w:rFonts w:cstheme="minorHAnsi"/>
                <w:lang w:val="en-AU"/>
              </w:rPr>
              <w:t>coordination</w:t>
            </w:r>
            <w:r w:rsidR="00AD76AC" w:rsidRPr="00395133">
              <w:rPr>
                <w:rFonts w:cstheme="minorHAnsi"/>
                <w:lang w:val="en-AU"/>
              </w:rPr>
              <w:t>.</w:t>
            </w:r>
          </w:p>
          <w:p w14:paraId="2BA9DEBA" w14:textId="5FAD76C5" w:rsidR="00F672F8" w:rsidRPr="00395133" w:rsidRDefault="00F672F8" w:rsidP="00D86018">
            <w:pPr>
              <w:pStyle w:val="ListParagraph"/>
              <w:numPr>
                <w:ilvl w:val="0"/>
                <w:numId w:val="33"/>
              </w:numPr>
              <w:tabs>
                <w:tab w:val="left" w:pos="0"/>
              </w:tabs>
              <w:contextualSpacing w:val="0"/>
              <w:jc w:val="both"/>
              <w:rPr>
                <w:rFonts w:cstheme="minorHAnsi"/>
                <w:lang w:val="en-AU"/>
              </w:rPr>
            </w:pPr>
            <w:r w:rsidRPr="00395133">
              <w:rPr>
                <w:rFonts w:cstheme="minorHAnsi"/>
                <w:lang w:val="en-AU"/>
              </w:rPr>
              <w:t xml:space="preserve">Work with </w:t>
            </w:r>
            <w:r w:rsidR="00C9012D" w:rsidRPr="00395133">
              <w:rPr>
                <w:rFonts w:cstheme="minorHAnsi"/>
                <w:lang w:val="en-AU"/>
              </w:rPr>
              <w:t xml:space="preserve">other internal stakeholders </w:t>
            </w:r>
            <w:r w:rsidRPr="00395133">
              <w:rPr>
                <w:rFonts w:cstheme="minorHAnsi"/>
                <w:lang w:val="en-AU"/>
              </w:rPr>
              <w:t xml:space="preserve">on agreeing </w:t>
            </w:r>
            <w:r w:rsidR="00A146A6" w:rsidRPr="00395133">
              <w:rPr>
                <w:rFonts w:cstheme="minorHAnsi"/>
                <w:lang w:val="en-AU"/>
              </w:rPr>
              <w:t xml:space="preserve">the best </w:t>
            </w:r>
            <w:r w:rsidRPr="00395133">
              <w:rPr>
                <w:rFonts w:cstheme="minorHAnsi"/>
                <w:lang w:val="en-AU"/>
              </w:rPr>
              <w:t>format and channels</w:t>
            </w:r>
            <w:r w:rsidR="00A146A6" w:rsidRPr="00395133">
              <w:rPr>
                <w:rFonts w:cstheme="minorHAnsi"/>
                <w:lang w:val="en-AU"/>
              </w:rPr>
              <w:t xml:space="preserve"> for the information to reach the </w:t>
            </w:r>
            <w:r w:rsidR="00CB1E7A" w:rsidRPr="00395133">
              <w:rPr>
                <w:rFonts w:cstheme="minorHAnsi"/>
                <w:lang w:val="en-AU"/>
              </w:rPr>
              <w:t>consumers.</w:t>
            </w:r>
          </w:p>
          <w:p w14:paraId="2ED24EED" w14:textId="4CC13F50" w:rsidR="00F672F8" w:rsidRPr="00395133" w:rsidRDefault="00F672F8" w:rsidP="00D86018">
            <w:pPr>
              <w:pStyle w:val="ListParagraph"/>
              <w:numPr>
                <w:ilvl w:val="0"/>
                <w:numId w:val="33"/>
              </w:numPr>
              <w:tabs>
                <w:tab w:val="left" w:pos="0"/>
              </w:tabs>
              <w:contextualSpacing w:val="0"/>
              <w:jc w:val="both"/>
              <w:rPr>
                <w:rFonts w:cstheme="minorHAnsi"/>
                <w:lang w:val="en-AU"/>
              </w:rPr>
            </w:pPr>
            <w:r w:rsidRPr="00395133">
              <w:rPr>
                <w:rFonts w:cstheme="minorHAnsi"/>
                <w:lang w:val="en-AU"/>
              </w:rPr>
              <w:t>Provide</w:t>
            </w:r>
            <w:r w:rsidR="00AD76AC" w:rsidRPr="00395133">
              <w:rPr>
                <w:rFonts w:cstheme="minorHAnsi"/>
                <w:lang w:val="en-AU"/>
              </w:rPr>
              <w:t>/</w:t>
            </w:r>
            <w:r w:rsidR="00AD76AC" w:rsidRPr="00395133">
              <w:rPr>
                <w:rFonts w:cstheme="minorHAnsi"/>
              </w:rPr>
              <w:t>write</w:t>
            </w:r>
            <w:r w:rsidRPr="00395133">
              <w:rPr>
                <w:rFonts w:cstheme="minorHAnsi"/>
                <w:lang w:val="en-AU"/>
              </w:rPr>
              <w:t xml:space="preserve"> accurate clinical content that represents best practice for those </w:t>
            </w:r>
            <w:r w:rsidR="00D7385A" w:rsidRPr="00395133">
              <w:rPr>
                <w:rFonts w:cstheme="minorHAnsi"/>
                <w:lang w:val="en-AU"/>
              </w:rPr>
              <w:t>resources.</w:t>
            </w:r>
          </w:p>
          <w:p w14:paraId="552AAD44" w14:textId="11BA043A" w:rsidR="00F672F8" w:rsidRDefault="00F672F8" w:rsidP="00D86018">
            <w:pPr>
              <w:pStyle w:val="ListParagraph"/>
              <w:numPr>
                <w:ilvl w:val="0"/>
                <w:numId w:val="33"/>
              </w:numPr>
              <w:tabs>
                <w:tab w:val="left" w:pos="0"/>
              </w:tabs>
              <w:contextualSpacing w:val="0"/>
              <w:jc w:val="both"/>
              <w:rPr>
                <w:rFonts w:cstheme="minorHAnsi"/>
                <w:lang w:val="en-AU"/>
              </w:rPr>
            </w:pPr>
            <w:r w:rsidRPr="00395133">
              <w:rPr>
                <w:rFonts w:cstheme="minorHAnsi"/>
                <w:lang w:val="en-AU"/>
              </w:rPr>
              <w:t xml:space="preserve">Check and </w:t>
            </w:r>
            <w:r w:rsidR="00485B07">
              <w:rPr>
                <w:rFonts w:cstheme="minorHAnsi"/>
                <w:lang w:val="en-AU"/>
              </w:rPr>
              <w:t>p</w:t>
            </w:r>
            <w:r w:rsidR="00485B07">
              <w:rPr>
                <w:lang w:val="en-AU"/>
              </w:rPr>
              <w:t xml:space="preserve">rovide </w:t>
            </w:r>
            <w:r w:rsidRPr="00395133">
              <w:rPr>
                <w:rFonts w:cstheme="minorHAnsi"/>
                <w:lang w:val="en-AU"/>
              </w:rPr>
              <w:t>quality assur</w:t>
            </w:r>
            <w:r w:rsidR="00485B07">
              <w:rPr>
                <w:rFonts w:cstheme="minorHAnsi"/>
                <w:lang w:val="en-AU"/>
              </w:rPr>
              <w:t>ance for</w:t>
            </w:r>
            <w:r w:rsidRPr="00395133">
              <w:rPr>
                <w:rFonts w:cstheme="minorHAnsi"/>
                <w:lang w:val="en-AU"/>
              </w:rPr>
              <w:t xml:space="preserve"> final </w:t>
            </w:r>
            <w:r w:rsidR="00D7385A" w:rsidRPr="00395133">
              <w:rPr>
                <w:rFonts w:cstheme="minorHAnsi"/>
                <w:lang w:val="en-AU"/>
              </w:rPr>
              <w:t>products.</w:t>
            </w:r>
          </w:p>
          <w:p w14:paraId="0F44A2DB" w14:textId="77777777" w:rsidR="00345C04" w:rsidRDefault="00345C04" w:rsidP="00D86018">
            <w:pPr>
              <w:pStyle w:val="ListParagraph"/>
              <w:numPr>
                <w:ilvl w:val="0"/>
                <w:numId w:val="33"/>
              </w:numPr>
              <w:tabs>
                <w:tab w:val="left" w:pos="0"/>
              </w:tabs>
              <w:jc w:val="both"/>
              <w:rPr>
                <w:rStyle w:val="Strong"/>
                <w:rFonts w:cstheme="minorHAnsi"/>
                <w:b w:val="0"/>
                <w:bCs w:val="0"/>
                <w:lang w:val="en-AU"/>
              </w:rPr>
            </w:pPr>
            <w:r>
              <w:rPr>
                <w:rStyle w:val="Strong"/>
                <w:rFonts w:cstheme="minorHAnsi"/>
                <w:b w:val="0"/>
                <w:bCs w:val="0"/>
                <w:lang w:val="en-AU"/>
              </w:rPr>
              <w:t>Utilise latest evidence when developing new content, ensure all agreed sign offs are in place before content is on website or printed etc</w:t>
            </w:r>
            <w:r w:rsidRPr="001B5ECD">
              <w:rPr>
                <w:rStyle w:val="Strong"/>
                <w:rFonts w:cstheme="minorHAnsi"/>
                <w:b w:val="0"/>
                <w:bCs w:val="0"/>
                <w:lang w:val="en-AU"/>
              </w:rPr>
              <w:t>.</w:t>
            </w:r>
          </w:p>
          <w:p w14:paraId="37DB9F1F" w14:textId="3ECF6F32" w:rsidR="00596464" w:rsidRPr="00596464" w:rsidRDefault="00596464" w:rsidP="00596464">
            <w:pPr>
              <w:pStyle w:val="ListParagraph"/>
              <w:numPr>
                <w:ilvl w:val="0"/>
                <w:numId w:val="33"/>
              </w:numPr>
              <w:spacing w:after="120"/>
              <w:contextualSpacing w:val="0"/>
              <w:jc w:val="both"/>
              <w:rPr>
                <w:rStyle w:val="Strong"/>
                <w:rFonts w:cstheme="minorHAnsi"/>
                <w:b w:val="0"/>
                <w:bCs w:val="0"/>
                <w:lang w:val="en-AU"/>
              </w:rPr>
            </w:pPr>
            <w:r w:rsidRPr="00395133">
              <w:rPr>
                <w:rStyle w:val="Strong"/>
                <w:rFonts w:cstheme="minorHAnsi"/>
                <w:b w:val="0"/>
                <w:bCs w:val="0"/>
                <w:lang w:val="en-AU"/>
              </w:rPr>
              <w:t xml:space="preserve">Support the writing and disseminating of guides and practical tips to health professionals via multiple channels e.g., e-newsletter, articles in nursing magazines. </w:t>
            </w:r>
          </w:p>
          <w:p w14:paraId="1700A848" w14:textId="77777777" w:rsidR="00345C04" w:rsidRPr="00395133" w:rsidRDefault="00345C04" w:rsidP="00345C04">
            <w:pPr>
              <w:pStyle w:val="ListParagraph"/>
              <w:tabs>
                <w:tab w:val="left" w:pos="0"/>
              </w:tabs>
              <w:contextualSpacing w:val="0"/>
              <w:jc w:val="both"/>
              <w:rPr>
                <w:rFonts w:cstheme="minorHAnsi"/>
                <w:lang w:val="en-AU"/>
              </w:rPr>
            </w:pPr>
          </w:p>
          <w:p w14:paraId="3150AF2E" w14:textId="77777777" w:rsidR="005E78A9" w:rsidRDefault="005E78A9" w:rsidP="005E78A9">
            <w:pPr>
              <w:jc w:val="both"/>
              <w:rPr>
                <w:rFonts w:cstheme="minorHAnsi"/>
                <w:b/>
                <w:bCs/>
                <w:lang w:val="en-AU"/>
              </w:rPr>
            </w:pPr>
            <w:r w:rsidRPr="005E78A9">
              <w:rPr>
                <w:rFonts w:cstheme="minorHAnsi"/>
                <w:b/>
                <w:bCs/>
                <w:lang w:val="en-AU"/>
              </w:rPr>
              <w:t>To provide training and development to both external and internal audiences across a range of mediums.</w:t>
            </w:r>
          </w:p>
          <w:p w14:paraId="511234F8" w14:textId="0D1D441C" w:rsidR="004F36C1" w:rsidRPr="00834CC2" w:rsidRDefault="004F36C1" w:rsidP="00D86018">
            <w:pPr>
              <w:pStyle w:val="ListParagraph"/>
              <w:numPr>
                <w:ilvl w:val="0"/>
                <w:numId w:val="33"/>
              </w:numPr>
              <w:jc w:val="both"/>
              <w:rPr>
                <w:rFonts w:cstheme="minorHAnsi"/>
                <w:lang w:val="en-AU"/>
              </w:rPr>
            </w:pPr>
            <w:r w:rsidRPr="00834CC2">
              <w:rPr>
                <w:rFonts w:cstheme="minorHAnsi"/>
                <w:lang w:val="en-AU"/>
              </w:rPr>
              <w:t>Provide organisational wide learning opportunities for all staff</w:t>
            </w:r>
          </w:p>
          <w:p w14:paraId="135BBF2A" w14:textId="59858091" w:rsidR="004F36C1" w:rsidRPr="00834CC2" w:rsidRDefault="009B2D70" w:rsidP="00D86018">
            <w:pPr>
              <w:pStyle w:val="ListParagraph"/>
              <w:numPr>
                <w:ilvl w:val="0"/>
                <w:numId w:val="33"/>
              </w:numPr>
              <w:jc w:val="both"/>
              <w:rPr>
                <w:rFonts w:cstheme="minorHAnsi"/>
                <w:lang w:val="en-AU"/>
              </w:rPr>
            </w:pPr>
            <w:r w:rsidRPr="00834CC2">
              <w:rPr>
                <w:rFonts w:cstheme="minorHAnsi"/>
                <w:lang w:val="en-AU"/>
              </w:rPr>
              <w:t>Develop</w:t>
            </w:r>
            <w:r w:rsidR="008B3410">
              <w:rPr>
                <w:rFonts w:cstheme="minorHAnsi"/>
                <w:lang w:val="en-AU"/>
              </w:rPr>
              <w:t xml:space="preserve"> a range of </w:t>
            </w:r>
            <w:r w:rsidRPr="00834CC2">
              <w:rPr>
                <w:rFonts w:cstheme="minorHAnsi"/>
                <w:lang w:val="en-AU"/>
              </w:rPr>
              <w:t>learning modules</w:t>
            </w:r>
            <w:r w:rsidR="008B3410">
              <w:rPr>
                <w:rFonts w:cstheme="minorHAnsi"/>
                <w:lang w:val="en-AU"/>
              </w:rPr>
              <w:t>/workshops</w:t>
            </w:r>
            <w:r w:rsidRPr="00834CC2">
              <w:rPr>
                <w:rFonts w:cstheme="minorHAnsi"/>
                <w:lang w:val="en-AU"/>
              </w:rPr>
              <w:t xml:space="preserve"> for health professionals</w:t>
            </w:r>
            <w:r w:rsidR="008B3410">
              <w:rPr>
                <w:rFonts w:cstheme="minorHAnsi"/>
                <w:lang w:val="en-AU"/>
              </w:rPr>
              <w:t xml:space="preserve"> across a range of setting and organisations</w:t>
            </w:r>
          </w:p>
          <w:p w14:paraId="218578A6" w14:textId="42C49F61" w:rsidR="009B2D70" w:rsidRDefault="009B2D70" w:rsidP="00D86018">
            <w:pPr>
              <w:pStyle w:val="ListParagraph"/>
              <w:numPr>
                <w:ilvl w:val="0"/>
                <w:numId w:val="33"/>
              </w:numPr>
              <w:jc w:val="both"/>
              <w:rPr>
                <w:rFonts w:cstheme="minorHAnsi"/>
                <w:lang w:val="en-AU"/>
              </w:rPr>
            </w:pPr>
            <w:r w:rsidRPr="00834CC2">
              <w:rPr>
                <w:rFonts w:cstheme="minorHAnsi"/>
                <w:lang w:val="en-AU"/>
              </w:rPr>
              <w:t>Collaborate with other charities</w:t>
            </w:r>
            <w:r w:rsidR="00E66D7B" w:rsidRPr="00834CC2">
              <w:rPr>
                <w:rFonts w:cstheme="minorHAnsi"/>
                <w:lang w:val="en-AU"/>
              </w:rPr>
              <w:t>, education institutions to provide training and education on cardiovascular disease</w:t>
            </w:r>
          </w:p>
          <w:p w14:paraId="09F9E793" w14:textId="4EBA1390" w:rsidR="000E5B57" w:rsidRPr="00834CC2" w:rsidRDefault="000E5B57" w:rsidP="00D86018">
            <w:pPr>
              <w:pStyle w:val="ListParagraph"/>
              <w:numPr>
                <w:ilvl w:val="0"/>
                <w:numId w:val="33"/>
              </w:numPr>
              <w:jc w:val="both"/>
              <w:rPr>
                <w:rFonts w:cstheme="minorHAnsi"/>
                <w:lang w:val="en-AU"/>
              </w:rPr>
            </w:pPr>
            <w:r>
              <w:rPr>
                <w:rFonts w:cstheme="minorHAnsi"/>
                <w:lang w:val="en-AU"/>
              </w:rPr>
              <w:t xml:space="preserve">Support the Consumer Services and Resources Co-ordinator </w:t>
            </w:r>
            <w:r w:rsidR="00D811D8">
              <w:rPr>
                <w:rFonts w:cstheme="minorHAnsi"/>
                <w:lang w:val="en-AU"/>
              </w:rPr>
              <w:t xml:space="preserve">as required to ensure all consumer offerings </w:t>
            </w:r>
            <w:r w:rsidR="00AA1CAD">
              <w:rPr>
                <w:rFonts w:cstheme="minorHAnsi"/>
                <w:lang w:val="en-AU"/>
              </w:rPr>
              <w:t>are clinically correct</w:t>
            </w:r>
          </w:p>
          <w:p w14:paraId="6145FB5E" w14:textId="77777777" w:rsidR="00F672F8" w:rsidRPr="00395133" w:rsidRDefault="00F672F8" w:rsidP="00F672F8">
            <w:pPr>
              <w:tabs>
                <w:tab w:val="left" w:pos="2127"/>
              </w:tabs>
              <w:rPr>
                <w:rFonts w:cstheme="minorHAnsi"/>
              </w:rPr>
            </w:pPr>
          </w:p>
          <w:p w14:paraId="01820FBE" w14:textId="132BF433" w:rsidR="003E1504" w:rsidRDefault="006A507E" w:rsidP="001F61B8">
            <w:pPr>
              <w:rPr>
                <w:rStyle w:val="Strong"/>
                <w:rFonts w:cstheme="minorHAnsi"/>
                <w:lang w:val="en-AU"/>
              </w:rPr>
            </w:pPr>
            <w:r>
              <w:rPr>
                <w:rStyle w:val="Strong"/>
                <w:rFonts w:cstheme="minorHAnsi"/>
                <w:lang w:val="en-AU"/>
              </w:rPr>
              <w:t xml:space="preserve">Responsible for providing </w:t>
            </w:r>
            <w:r w:rsidR="004B7E0A">
              <w:rPr>
                <w:rStyle w:val="Strong"/>
                <w:rFonts w:cstheme="minorHAnsi"/>
                <w:lang w:val="en-AU"/>
              </w:rPr>
              <w:t xml:space="preserve">clinical training, support and advice </w:t>
            </w:r>
            <w:r w:rsidR="00D6370F">
              <w:rPr>
                <w:rStyle w:val="Strong"/>
                <w:rFonts w:cstheme="minorHAnsi"/>
                <w:lang w:val="en-AU"/>
              </w:rPr>
              <w:t xml:space="preserve">in partnership with the Manager for the </w:t>
            </w:r>
            <w:r w:rsidR="001F61B8" w:rsidRPr="001F61B8">
              <w:rPr>
                <w:rStyle w:val="Strong"/>
                <w:rFonts w:cstheme="minorHAnsi"/>
                <w:lang w:val="en-AU"/>
              </w:rPr>
              <w:t xml:space="preserve">Heart Health </w:t>
            </w:r>
            <w:r w:rsidR="000C2698">
              <w:rPr>
                <w:rStyle w:val="Strong"/>
                <w:rFonts w:cstheme="minorHAnsi"/>
                <w:lang w:val="en-AU"/>
              </w:rPr>
              <w:t>Promotors</w:t>
            </w:r>
            <w:r w:rsidR="001F61B8" w:rsidRPr="001F61B8">
              <w:rPr>
                <w:rStyle w:val="Strong"/>
                <w:rFonts w:cstheme="minorHAnsi"/>
                <w:lang w:val="en-AU"/>
              </w:rPr>
              <w:t xml:space="preserve"> </w:t>
            </w:r>
            <w:r w:rsidR="00EC6E2B">
              <w:rPr>
                <w:rStyle w:val="Strong"/>
                <w:rFonts w:cstheme="minorHAnsi"/>
                <w:lang w:val="en-AU"/>
              </w:rPr>
              <w:t>(</w:t>
            </w:r>
            <w:r w:rsidR="00EC6E2B">
              <w:rPr>
                <w:rStyle w:val="Strong"/>
              </w:rPr>
              <w:t>HH</w:t>
            </w:r>
            <w:r w:rsidR="000C2698">
              <w:rPr>
                <w:rStyle w:val="Strong"/>
              </w:rPr>
              <w:t>P</w:t>
            </w:r>
            <w:r w:rsidR="00EC6E2B">
              <w:rPr>
                <w:rStyle w:val="Strong"/>
              </w:rPr>
              <w:t>)</w:t>
            </w:r>
            <w:r w:rsidR="000C2698">
              <w:rPr>
                <w:rStyle w:val="Strong"/>
              </w:rPr>
              <w:t xml:space="preserve"> </w:t>
            </w:r>
            <w:r w:rsidR="00D6370F">
              <w:rPr>
                <w:rStyle w:val="Strong"/>
              </w:rPr>
              <w:t xml:space="preserve">to ensure they have the </w:t>
            </w:r>
            <w:r w:rsidR="001F61B8" w:rsidRPr="001F61B8">
              <w:rPr>
                <w:rStyle w:val="Strong"/>
                <w:rFonts w:cstheme="minorHAnsi"/>
                <w:lang w:val="en-AU"/>
              </w:rPr>
              <w:t>knowledge, confidence, and capability</w:t>
            </w:r>
            <w:r w:rsidR="00D6370F">
              <w:rPr>
                <w:rStyle w:val="Strong"/>
                <w:rFonts w:cstheme="minorHAnsi"/>
                <w:lang w:val="en-AU"/>
              </w:rPr>
              <w:t xml:space="preserve"> to support consumers</w:t>
            </w:r>
            <w:r w:rsidR="001F61B8" w:rsidRPr="001F61B8">
              <w:rPr>
                <w:rStyle w:val="Strong"/>
                <w:rFonts w:cstheme="minorHAnsi"/>
                <w:lang w:val="en-AU"/>
              </w:rPr>
              <w:t>.</w:t>
            </w:r>
          </w:p>
          <w:p w14:paraId="15BA69AF" w14:textId="2A9A6E31" w:rsidR="001F61B8" w:rsidRPr="001F61B8" w:rsidRDefault="001F61B8" w:rsidP="001F61B8">
            <w:pPr>
              <w:rPr>
                <w:rStyle w:val="Strong"/>
                <w:rFonts w:cstheme="minorHAnsi"/>
                <w:lang w:val="en-AU"/>
              </w:rPr>
            </w:pPr>
            <w:r w:rsidRPr="001F61B8">
              <w:rPr>
                <w:rStyle w:val="Strong"/>
                <w:rFonts w:cstheme="minorHAnsi"/>
                <w:lang w:val="en-AU"/>
              </w:rPr>
              <w:t xml:space="preserve"> </w:t>
            </w:r>
          </w:p>
          <w:p w14:paraId="2C20A1FB" w14:textId="4A18F756" w:rsidR="000C2698" w:rsidRPr="006A507E" w:rsidRDefault="003E1504" w:rsidP="00D86018">
            <w:pPr>
              <w:pStyle w:val="ListParagraph"/>
              <w:numPr>
                <w:ilvl w:val="0"/>
                <w:numId w:val="33"/>
              </w:numPr>
              <w:rPr>
                <w:rStyle w:val="Strong"/>
                <w:rFonts w:cstheme="minorHAnsi"/>
                <w:b w:val="0"/>
                <w:bCs w:val="0"/>
                <w:lang w:val="en-AU"/>
              </w:rPr>
            </w:pPr>
            <w:r w:rsidRPr="006A507E">
              <w:rPr>
                <w:rStyle w:val="Strong"/>
                <w:rFonts w:cstheme="minorHAnsi"/>
                <w:b w:val="0"/>
                <w:bCs w:val="0"/>
                <w:lang w:val="en-AU"/>
              </w:rPr>
              <w:t>T</w:t>
            </w:r>
            <w:r w:rsidRPr="006A507E">
              <w:rPr>
                <w:rStyle w:val="Strong"/>
                <w:b w:val="0"/>
                <w:bCs w:val="0"/>
              </w:rPr>
              <w:t xml:space="preserve">o develop and deliver training and support to the </w:t>
            </w:r>
            <w:r w:rsidRPr="006A507E">
              <w:rPr>
                <w:rStyle w:val="Strong"/>
                <w:rFonts w:cstheme="minorHAnsi"/>
                <w:b w:val="0"/>
                <w:bCs w:val="0"/>
                <w:lang w:val="en-AU"/>
              </w:rPr>
              <w:t>H</w:t>
            </w:r>
            <w:r w:rsidR="000C2698" w:rsidRPr="006A507E">
              <w:rPr>
                <w:rStyle w:val="Strong"/>
                <w:rFonts w:cstheme="minorHAnsi"/>
                <w:b w:val="0"/>
                <w:bCs w:val="0"/>
                <w:lang w:val="en-AU"/>
              </w:rPr>
              <w:t>HP</w:t>
            </w:r>
            <w:r w:rsidR="006F4A63" w:rsidRPr="006A507E">
              <w:rPr>
                <w:rStyle w:val="Strong"/>
                <w:rFonts w:cstheme="minorHAnsi"/>
                <w:b w:val="0"/>
                <w:bCs w:val="0"/>
                <w:lang w:val="en-AU"/>
              </w:rPr>
              <w:t>s as part of induction and ongoing training</w:t>
            </w:r>
          </w:p>
          <w:p w14:paraId="218AF709" w14:textId="1F9E75D3" w:rsidR="00B716E1" w:rsidRPr="006A507E" w:rsidRDefault="006F4A63" w:rsidP="00D86018">
            <w:pPr>
              <w:pStyle w:val="ListParagraph"/>
              <w:numPr>
                <w:ilvl w:val="0"/>
                <w:numId w:val="33"/>
              </w:numPr>
              <w:rPr>
                <w:rStyle w:val="Strong"/>
                <w:rFonts w:cstheme="minorHAnsi"/>
                <w:b w:val="0"/>
                <w:bCs w:val="0"/>
                <w:lang w:val="en-AU"/>
              </w:rPr>
            </w:pPr>
            <w:r w:rsidRPr="006A507E">
              <w:rPr>
                <w:rStyle w:val="Strong"/>
                <w:rFonts w:cstheme="minorHAnsi"/>
                <w:b w:val="0"/>
                <w:bCs w:val="0"/>
                <w:lang w:val="en-AU"/>
              </w:rPr>
              <w:t>Responsible for the development and maintenance of the competency framework for HHPs</w:t>
            </w:r>
          </w:p>
          <w:p w14:paraId="45DE5D3E" w14:textId="5C096C9D" w:rsidR="00F672F8" w:rsidRPr="006A507E" w:rsidRDefault="00F672F8" w:rsidP="00D86018">
            <w:pPr>
              <w:pStyle w:val="ListParagraph"/>
              <w:numPr>
                <w:ilvl w:val="0"/>
                <w:numId w:val="33"/>
              </w:numPr>
              <w:rPr>
                <w:rStyle w:val="Strong"/>
                <w:rFonts w:cstheme="minorHAnsi"/>
                <w:b w:val="0"/>
                <w:bCs w:val="0"/>
                <w:lang w:val="en-AU"/>
              </w:rPr>
            </w:pPr>
            <w:r w:rsidRPr="006A507E">
              <w:rPr>
                <w:rStyle w:val="Strong"/>
                <w:rFonts w:cstheme="minorHAnsi"/>
                <w:b w:val="0"/>
                <w:bCs w:val="0"/>
                <w:lang w:val="en-AU"/>
              </w:rPr>
              <w:t xml:space="preserve">Be available if </w:t>
            </w:r>
            <w:r w:rsidR="00EC6E2B" w:rsidRPr="006A507E">
              <w:rPr>
                <w:rStyle w:val="Strong"/>
                <w:rFonts w:cstheme="minorHAnsi"/>
                <w:b w:val="0"/>
                <w:bCs w:val="0"/>
                <w:lang w:val="en-AU"/>
              </w:rPr>
              <w:t xml:space="preserve">the </w:t>
            </w:r>
            <w:r w:rsidRPr="006A507E">
              <w:rPr>
                <w:rStyle w:val="Strong"/>
                <w:rFonts w:cstheme="minorHAnsi"/>
                <w:b w:val="0"/>
                <w:bCs w:val="0"/>
                <w:lang w:val="en-AU"/>
              </w:rPr>
              <w:t>HH</w:t>
            </w:r>
            <w:r w:rsidR="006F4A63" w:rsidRPr="006A507E">
              <w:rPr>
                <w:rStyle w:val="Strong"/>
                <w:rFonts w:cstheme="minorHAnsi"/>
                <w:b w:val="0"/>
                <w:bCs w:val="0"/>
                <w:lang w:val="en-AU"/>
              </w:rPr>
              <w:t>P</w:t>
            </w:r>
            <w:r w:rsidRPr="006A507E">
              <w:rPr>
                <w:rStyle w:val="Strong"/>
                <w:rFonts w:cstheme="minorHAnsi"/>
                <w:b w:val="0"/>
                <w:bCs w:val="0"/>
                <w:lang w:val="en-AU"/>
              </w:rPr>
              <w:t>s need advice and</w:t>
            </w:r>
            <w:r w:rsidR="00093CF3" w:rsidRPr="006A507E">
              <w:rPr>
                <w:rStyle w:val="Strong"/>
                <w:rFonts w:cstheme="minorHAnsi"/>
                <w:b w:val="0"/>
                <w:bCs w:val="0"/>
                <w:lang w:val="en-AU"/>
              </w:rPr>
              <w:t>/</w:t>
            </w:r>
            <w:r w:rsidR="00093CF3" w:rsidRPr="006A507E">
              <w:rPr>
                <w:rStyle w:val="Strong"/>
                <w:rFonts w:cstheme="minorHAnsi"/>
              </w:rPr>
              <w:t>or</w:t>
            </w:r>
            <w:r w:rsidRPr="006A507E">
              <w:rPr>
                <w:rStyle w:val="Strong"/>
                <w:rFonts w:cstheme="minorHAnsi"/>
                <w:b w:val="0"/>
                <w:bCs w:val="0"/>
                <w:lang w:val="en-AU"/>
              </w:rPr>
              <w:t xml:space="preserve"> </w:t>
            </w:r>
            <w:r w:rsidR="00A62BB0" w:rsidRPr="006A507E">
              <w:rPr>
                <w:rStyle w:val="Strong"/>
                <w:rFonts w:cstheme="minorHAnsi"/>
                <w:b w:val="0"/>
                <w:bCs w:val="0"/>
                <w:lang w:val="en-AU"/>
              </w:rPr>
              <w:t>support</w:t>
            </w:r>
            <w:r w:rsidR="006F4A63" w:rsidRPr="006A507E">
              <w:rPr>
                <w:rStyle w:val="Strong"/>
                <w:rFonts w:cstheme="minorHAnsi"/>
                <w:b w:val="0"/>
                <w:bCs w:val="0"/>
                <w:lang w:val="en-AU"/>
              </w:rPr>
              <w:t xml:space="preserve"> and ensure clinical information is captured in the knowledge base</w:t>
            </w:r>
            <w:r w:rsidR="00A62BB0" w:rsidRPr="006A507E">
              <w:rPr>
                <w:rStyle w:val="Strong"/>
                <w:rFonts w:cstheme="minorHAnsi"/>
                <w:b w:val="0"/>
                <w:bCs w:val="0"/>
                <w:lang w:val="en-AU"/>
              </w:rPr>
              <w:t>.</w:t>
            </w:r>
          </w:p>
          <w:p w14:paraId="55CE27D2" w14:textId="7F2B60CB" w:rsidR="00090D1D" w:rsidRPr="006A507E" w:rsidRDefault="00090D1D" w:rsidP="00D86018">
            <w:pPr>
              <w:pStyle w:val="ListParagraph"/>
              <w:numPr>
                <w:ilvl w:val="0"/>
                <w:numId w:val="33"/>
              </w:numPr>
              <w:rPr>
                <w:rStyle w:val="Strong"/>
                <w:rFonts w:cstheme="minorHAnsi"/>
                <w:b w:val="0"/>
                <w:bCs w:val="0"/>
                <w:lang w:val="en-AU"/>
              </w:rPr>
            </w:pPr>
            <w:r w:rsidRPr="006A507E">
              <w:rPr>
                <w:rStyle w:val="Strong"/>
                <w:rFonts w:cstheme="minorHAnsi"/>
                <w:b w:val="0"/>
                <w:bCs w:val="0"/>
              </w:rPr>
              <w:t xml:space="preserve">Provide training </w:t>
            </w:r>
            <w:r w:rsidR="00C07B84" w:rsidRPr="006A507E">
              <w:rPr>
                <w:rStyle w:val="Strong"/>
                <w:rFonts w:cstheme="minorHAnsi"/>
                <w:b w:val="0"/>
                <w:bCs w:val="0"/>
              </w:rPr>
              <w:t xml:space="preserve">and appropriate assessment </w:t>
            </w:r>
            <w:r w:rsidR="00FF4B9C" w:rsidRPr="006A507E">
              <w:rPr>
                <w:rStyle w:val="Strong"/>
                <w:rFonts w:cstheme="minorHAnsi"/>
                <w:b w:val="0"/>
                <w:bCs w:val="0"/>
              </w:rPr>
              <w:t>to HH</w:t>
            </w:r>
            <w:r w:rsidR="006F4A63" w:rsidRPr="006A507E">
              <w:rPr>
                <w:rStyle w:val="Strong"/>
                <w:rFonts w:cstheme="minorHAnsi"/>
                <w:b w:val="0"/>
                <w:bCs w:val="0"/>
              </w:rPr>
              <w:t>P</w:t>
            </w:r>
            <w:r w:rsidR="00FF4B9C" w:rsidRPr="006A507E">
              <w:rPr>
                <w:rStyle w:val="Strong"/>
                <w:rFonts w:cstheme="minorHAnsi"/>
                <w:b w:val="0"/>
                <w:bCs w:val="0"/>
              </w:rPr>
              <w:t xml:space="preserve">s for clinical tasks, i.e. blood </w:t>
            </w:r>
            <w:r w:rsidR="00C07B84" w:rsidRPr="006A507E">
              <w:rPr>
                <w:rStyle w:val="Strong"/>
                <w:rFonts w:cstheme="minorHAnsi"/>
                <w:b w:val="0"/>
                <w:bCs w:val="0"/>
              </w:rPr>
              <w:t>pressure.</w:t>
            </w:r>
          </w:p>
          <w:p w14:paraId="35CDFA86" w14:textId="5F7159B9" w:rsidR="00D4270D" w:rsidRPr="006A507E" w:rsidRDefault="00D4270D" w:rsidP="00D86018">
            <w:pPr>
              <w:pStyle w:val="ListParagraph"/>
              <w:numPr>
                <w:ilvl w:val="0"/>
                <w:numId w:val="33"/>
              </w:numPr>
              <w:rPr>
                <w:rStyle w:val="Strong"/>
                <w:rFonts w:cstheme="minorHAnsi"/>
                <w:b w:val="0"/>
                <w:bCs w:val="0"/>
                <w:lang w:val="en-AU"/>
              </w:rPr>
            </w:pPr>
            <w:r w:rsidRPr="006A507E">
              <w:rPr>
                <w:rStyle w:val="Strong"/>
                <w:rFonts w:cstheme="minorHAnsi"/>
                <w:b w:val="0"/>
                <w:bCs w:val="0"/>
                <w:lang w:val="en-AU"/>
              </w:rPr>
              <w:t xml:space="preserve">Work closely with </w:t>
            </w:r>
            <w:r w:rsidR="00A62BB0" w:rsidRPr="006A507E">
              <w:rPr>
                <w:rStyle w:val="Strong"/>
                <w:rFonts w:cstheme="minorHAnsi"/>
                <w:b w:val="0"/>
                <w:bCs w:val="0"/>
                <w:lang w:val="en-AU"/>
              </w:rPr>
              <w:t>M</w:t>
            </w:r>
            <w:r w:rsidRPr="006A507E">
              <w:rPr>
                <w:rStyle w:val="Strong"/>
                <w:rFonts w:cstheme="minorHAnsi"/>
                <w:b w:val="0"/>
                <w:bCs w:val="0"/>
                <w:lang w:val="en-AU"/>
              </w:rPr>
              <w:t>anager to ensure HH</w:t>
            </w:r>
            <w:r w:rsidR="006F4A63" w:rsidRPr="006A507E">
              <w:rPr>
                <w:rStyle w:val="Strong"/>
                <w:rFonts w:cstheme="minorHAnsi"/>
                <w:b w:val="0"/>
                <w:bCs w:val="0"/>
                <w:lang w:val="en-AU"/>
              </w:rPr>
              <w:t>P</w:t>
            </w:r>
            <w:r w:rsidRPr="006A507E">
              <w:rPr>
                <w:rStyle w:val="Strong"/>
                <w:rFonts w:cstheme="minorHAnsi"/>
                <w:b w:val="0"/>
                <w:bCs w:val="0"/>
                <w:lang w:val="en-AU"/>
              </w:rPr>
              <w:t xml:space="preserve">’s have all the supporting guidelines and training material they need </w:t>
            </w:r>
            <w:r w:rsidR="008E41FE" w:rsidRPr="006A507E">
              <w:rPr>
                <w:rStyle w:val="Strong"/>
                <w:rFonts w:cstheme="minorHAnsi"/>
                <w:b w:val="0"/>
                <w:bCs w:val="0"/>
                <w:lang w:val="en-AU"/>
              </w:rPr>
              <w:t xml:space="preserve">for their </w:t>
            </w:r>
            <w:r w:rsidR="00C07B84" w:rsidRPr="006A507E">
              <w:rPr>
                <w:rStyle w:val="Strong"/>
                <w:rFonts w:cstheme="minorHAnsi"/>
                <w:b w:val="0"/>
                <w:bCs w:val="0"/>
                <w:lang w:val="en-AU"/>
              </w:rPr>
              <w:t>roles.</w:t>
            </w:r>
          </w:p>
          <w:p w14:paraId="239B8785" w14:textId="172E858D" w:rsidR="00F672F8" w:rsidRPr="006A507E" w:rsidRDefault="00A56587" w:rsidP="25EE701D">
            <w:pPr>
              <w:pStyle w:val="ListParagraph"/>
              <w:numPr>
                <w:ilvl w:val="0"/>
                <w:numId w:val="33"/>
              </w:numPr>
              <w:rPr>
                <w:rStyle w:val="Strong"/>
                <w:b w:val="0"/>
                <w:bCs w:val="0"/>
                <w:lang w:val="en-AU"/>
              </w:rPr>
            </w:pPr>
            <w:r w:rsidRPr="25EE701D">
              <w:rPr>
                <w:rStyle w:val="Strong"/>
                <w:b w:val="0"/>
                <w:bCs w:val="0"/>
                <w:lang w:val="en-AU"/>
              </w:rPr>
              <w:t xml:space="preserve">Assist the </w:t>
            </w:r>
            <w:r w:rsidR="00F672F8" w:rsidRPr="25EE701D">
              <w:rPr>
                <w:rStyle w:val="Strong"/>
                <w:b w:val="0"/>
                <w:bCs w:val="0"/>
                <w:lang w:val="en-AU"/>
              </w:rPr>
              <w:t xml:space="preserve">Manager </w:t>
            </w:r>
            <w:r w:rsidR="00D758A6" w:rsidRPr="25EE701D">
              <w:rPr>
                <w:rStyle w:val="Strong"/>
                <w:b w:val="0"/>
                <w:bCs w:val="0"/>
                <w:lang w:val="en-AU"/>
              </w:rPr>
              <w:t xml:space="preserve">to </w:t>
            </w:r>
            <w:r w:rsidR="00F672F8" w:rsidRPr="25EE701D">
              <w:rPr>
                <w:rStyle w:val="Strong"/>
                <w:b w:val="0"/>
                <w:bCs w:val="0"/>
                <w:lang w:val="en-AU"/>
              </w:rPr>
              <w:t>develop HH</w:t>
            </w:r>
            <w:r w:rsidR="27DC82AF" w:rsidRPr="25EE701D">
              <w:rPr>
                <w:rStyle w:val="Strong"/>
                <w:b w:val="0"/>
                <w:bCs w:val="0"/>
                <w:lang w:val="en-AU"/>
              </w:rPr>
              <w:t>P</w:t>
            </w:r>
            <w:r w:rsidR="00F672F8" w:rsidRPr="25EE701D">
              <w:rPr>
                <w:rStyle w:val="Strong"/>
                <w:b w:val="0"/>
                <w:bCs w:val="0"/>
                <w:lang w:val="en-AU"/>
              </w:rPr>
              <w:t>s</w:t>
            </w:r>
            <w:r w:rsidR="00B716E1" w:rsidRPr="25EE701D">
              <w:rPr>
                <w:rStyle w:val="Strong"/>
                <w:b w:val="0"/>
                <w:bCs w:val="0"/>
                <w:lang w:val="en-AU"/>
              </w:rPr>
              <w:t xml:space="preserve"> </w:t>
            </w:r>
            <w:r w:rsidR="00D758A6" w:rsidRPr="25EE701D">
              <w:rPr>
                <w:rStyle w:val="Strong"/>
                <w:b w:val="0"/>
                <w:bCs w:val="0"/>
                <w:lang w:val="en-AU"/>
              </w:rPr>
              <w:t xml:space="preserve">skills and knowledge </w:t>
            </w:r>
            <w:r w:rsidR="00B716E1" w:rsidRPr="25EE701D">
              <w:rPr>
                <w:rStyle w:val="Strong"/>
                <w:b w:val="0"/>
                <w:bCs w:val="0"/>
                <w:lang w:val="en-AU"/>
              </w:rPr>
              <w:t xml:space="preserve">as </w:t>
            </w:r>
            <w:r w:rsidR="00F545EB" w:rsidRPr="25EE701D">
              <w:rPr>
                <w:rStyle w:val="Strong"/>
                <w:b w:val="0"/>
                <w:bCs w:val="0"/>
                <w:lang w:val="en-AU"/>
              </w:rPr>
              <w:t>needed.</w:t>
            </w:r>
          </w:p>
          <w:p w14:paraId="5F753308" w14:textId="09CB9594" w:rsidR="00D758A6" w:rsidRPr="006A507E" w:rsidRDefault="00D758A6" w:rsidP="00D86018">
            <w:pPr>
              <w:pStyle w:val="ListParagraph"/>
              <w:numPr>
                <w:ilvl w:val="0"/>
                <w:numId w:val="33"/>
              </w:numPr>
              <w:rPr>
                <w:rStyle w:val="Strong"/>
                <w:rFonts w:cstheme="minorHAnsi"/>
                <w:b w:val="0"/>
                <w:bCs w:val="0"/>
                <w:lang w:val="en-AU"/>
              </w:rPr>
            </w:pPr>
            <w:r w:rsidRPr="006A507E">
              <w:rPr>
                <w:rStyle w:val="Strong"/>
                <w:rFonts w:cstheme="minorHAnsi"/>
                <w:b w:val="0"/>
                <w:bCs w:val="0"/>
                <w:lang w:val="en-AU"/>
              </w:rPr>
              <w:lastRenderedPageBreak/>
              <w:t>Ensure the HH</w:t>
            </w:r>
            <w:r w:rsidR="006F4A63" w:rsidRPr="006A507E">
              <w:rPr>
                <w:rStyle w:val="Strong"/>
                <w:rFonts w:cstheme="minorHAnsi"/>
                <w:b w:val="0"/>
                <w:bCs w:val="0"/>
                <w:lang w:val="en-AU"/>
              </w:rPr>
              <w:t>P</w:t>
            </w:r>
            <w:r w:rsidRPr="006A507E">
              <w:rPr>
                <w:rStyle w:val="Strong"/>
                <w:rFonts w:cstheme="minorHAnsi"/>
                <w:b w:val="0"/>
                <w:bCs w:val="0"/>
                <w:lang w:val="en-AU"/>
              </w:rPr>
              <w:t>s are aware and understand how to us</w:t>
            </w:r>
            <w:r w:rsidR="004D1CEA" w:rsidRPr="006A507E">
              <w:rPr>
                <w:rStyle w:val="Strong"/>
                <w:rFonts w:cstheme="minorHAnsi"/>
                <w:b w:val="0"/>
                <w:bCs w:val="0"/>
                <w:lang w:val="en-AU"/>
              </w:rPr>
              <w:t>e</w:t>
            </w:r>
            <w:r w:rsidRPr="006A507E">
              <w:rPr>
                <w:rStyle w:val="Strong"/>
                <w:rFonts w:cstheme="minorHAnsi"/>
                <w:b w:val="0"/>
                <w:bCs w:val="0"/>
                <w:lang w:val="en-AU"/>
              </w:rPr>
              <w:t xml:space="preserve"> resources in the </w:t>
            </w:r>
            <w:r w:rsidR="00F545EB" w:rsidRPr="006A507E">
              <w:rPr>
                <w:rStyle w:val="Strong"/>
                <w:rFonts w:cstheme="minorHAnsi"/>
                <w:b w:val="0"/>
                <w:bCs w:val="0"/>
                <w:lang w:val="en-AU"/>
              </w:rPr>
              <w:t>community.</w:t>
            </w:r>
          </w:p>
          <w:p w14:paraId="7A70120F" w14:textId="0A088B97" w:rsidR="00F05D2A" w:rsidRPr="006A507E" w:rsidRDefault="00F05D2A" w:rsidP="00D86018">
            <w:pPr>
              <w:pStyle w:val="ListParagraph"/>
              <w:numPr>
                <w:ilvl w:val="0"/>
                <w:numId w:val="33"/>
              </w:numPr>
              <w:rPr>
                <w:rStyle w:val="Strong"/>
                <w:rFonts w:cstheme="minorHAnsi"/>
                <w:b w:val="0"/>
                <w:bCs w:val="0"/>
                <w:lang w:val="en-AU"/>
              </w:rPr>
            </w:pPr>
            <w:r w:rsidRPr="006A507E">
              <w:rPr>
                <w:rStyle w:val="Strong"/>
                <w:rFonts w:cstheme="minorHAnsi"/>
                <w:b w:val="0"/>
                <w:bCs w:val="0"/>
                <w:lang w:val="en-AU"/>
              </w:rPr>
              <w:t>Be available on a regular basis to attend HH</w:t>
            </w:r>
            <w:r w:rsidR="006522EC">
              <w:rPr>
                <w:rStyle w:val="Strong"/>
                <w:rFonts w:cstheme="minorHAnsi"/>
                <w:b w:val="0"/>
                <w:bCs w:val="0"/>
                <w:lang w:val="en-AU"/>
              </w:rPr>
              <w:t>P</w:t>
            </w:r>
            <w:r w:rsidRPr="006A507E">
              <w:rPr>
                <w:rStyle w:val="Strong"/>
                <w:rFonts w:cstheme="minorHAnsi"/>
                <w:b w:val="0"/>
                <w:bCs w:val="0"/>
                <w:lang w:val="en-AU"/>
              </w:rPr>
              <w:t xml:space="preserve"> </w:t>
            </w:r>
            <w:r w:rsidR="004E5B4F" w:rsidRPr="006A507E">
              <w:rPr>
                <w:rStyle w:val="Strong"/>
                <w:rFonts w:cstheme="minorHAnsi"/>
                <w:b w:val="0"/>
                <w:bCs w:val="0"/>
                <w:lang w:val="en-AU"/>
              </w:rPr>
              <w:t xml:space="preserve">meetings </w:t>
            </w:r>
            <w:r w:rsidR="004E5B4F">
              <w:rPr>
                <w:rStyle w:val="Strong"/>
                <w:rFonts w:cstheme="minorHAnsi"/>
                <w:b w:val="0"/>
                <w:bCs w:val="0"/>
                <w:lang w:val="en-AU"/>
              </w:rPr>
              <w:t>and</w:t>
            </w:r>
            <w:r w:rsidR="006522EC">
              <w:rPr>
                <w:rStyle w:val="Strong"/>
                <w:rFonts w:cstheme="minorHAnsi"/>
                <w:b w:val="0"/>
                <w:bCs w:val="0"/>
                <w:lang w:val="en-AU"/>
              </w:rPr>
              <w:t xml:space="preserve"> or huis </w:t>
            </w:r>
            <w:r w:rsidRPr="006A507E">
              <w:rPr>
                <w:rStyle w:val="Strong"/>
                <w:rFonts w:cstheme="minorHAnsi"/>
                <w:b w:val="0"/>
                <w:bCs w:val="0"/>
                <w:lang w:val="en-AU"/>
              </w:rPr>
              <w:t xml:space="preserve">to discuss </w:t>
            </w:r>
            <w:r w:rsidR="00F545EB" w:rsidRPr="006A507E">
              <w:rPr>
                <w:rStyle w:val="Strong"/>
                <w:rFonts w:cstheme="minorHAnsi"/>
                <w:b w:val="0"/>
                <w:bCs w:val="0"/>
                <w:lang w:val="en-AU"/>
              </w:rPr>
              <w:t xml:space="preserve">clinical content/training </w:t>
            </w:r>
            <w:r w:rsidR="004D1CEA" w:rsidRPr="006A507E">
              <w:rPr>
                <w:rStyle w:val="Strong"/>
                <w:rFonts w:cstheme="minorHAnsi"/>
                <w:b w:val="0"/>
                <w:bCs w:val="0"/>
                <w:lang w:val="en-AU"/>
              </w:rPr>
              <w:t>etc.</w:t>
            </w:r>
          </w:p>
          <w:p w14:paraId="30942A39" w14:textId="77777777" w:rsidR="00A62BB0" w:rsidRPr="00A62BB0" w:rsidRDefault="00A62BB0" w:rsidP="00A62BB0">
            <w:pPr>
              <w:rPr>
                <w:rStyle w:val="Strong"/>
                <w:rFonts w:cstheme="minorHAnsi"/>
                <w:b w:val="0"/>
                <w:bCs w:val="0"/>
                <w:lang w:val="en-AU"/>
              </w:rPr>
            </w:pPr>
          </w:p>
          <w:p w14:paraId="6BA568FD" w14:textId="77777777" w:rsidR="00020129" w:rsidRDefault="00020129" w:rsidP="00020129">
            <w:pPr>
              <w:rPr>
                <w:rStyle w:val="Strong"/>
                <w:rFonts w:cstheme="minorHAnsi"/>
                <w:lang w:val="en-AU"/>
              </w:rPr>
            </w:pPr>
            <w:r w:rsidRPr="004E5B4F">
              <w:rPr>
                <w:rStyle w:val="Strong"/>
                <w:rFonts w:cstheme="minorHAnsi"/>
                <w:lang w:val="en-AU"/>
              </w:rPr>
              <w:t>Play a key role in the promotion and awareness raising of cardiovascular disease across a range of audiences and settings</w:t>
            </w:r>
          </w:p>
          <w:p w14:paraId="2F6C3653" w14:textId="51EF7183" w:rsidR="006713CB" w:rsidRDefault="006713CB" w:rsidP="00D86018">
            <w:pPr>
              <w:pStyle w:val="ListParagraph"/>
              <w:numPr>
                <w:ilvl w:val="0"/>
                <w:numId w:val="33"/>
              </w:numPr>
              <w:rPr>
                <w:rStyle w:val="Strong"/>
                <w:rFonts w:cstheme="minorHAnsi"/>
                <w:b w:val="0"/>
                <w:bCs w:val="0"/>
                <w:lang w:val="en-AU"/>
              </w:rPr>
            </w:pPr>
            <w:r w:rsidRPr="00052D1D">
              <w:rPr>
                <w:rStyle w:val="Strong"/>
                <w:rFonts w:cstheme="minorHAnsi"/>
                <w:b w:val="0"/>
                <w:bCs w:val="0"/>
                <w:lang w:val="en-AU"/>
              </w:rPr>
              <w:t xml:space="preserve">Be part of agreed </w:t>
            </w:r>
            <w:r w:rsidR="00052D1D" w:rsidRPr="00052D1D">
              <w:rPr>
                <w:rStyle w:val="Strong"/>
                <w:rFonts w:cstheme="minorHAnsi"/>
                <w:b w:val="0"/>
                <w:bCs w:val="0"/>
                <w:lang w:val="en-AU"/>
              </w:rPr>
              <w:t xml:space="preserve">Heart Foundation </w:t>
            </w:r>
            <w:r w:rsidR="00072D1A" w:rsidRPr="00052D1D">
              <w:rPr>
                <w:rStyle w:val="Strong"/>
                <w:rFonts w:cstheme="minorHAnsi"/>
                <w:b w:val="0"/>
                <w:bCs w:val="0"/>
                <w:lang w:val="en-AU"/>
              </w:rPr>
              <w:t>campaigns both with clinical advice, but also engaging health sector audiences and/or health professionals</w:t>
            </w:r>
            <w:r w:rsidR="00983397">
              <w:rPr>
                <w:rStyle w:val="Strong"/>
                <w:rFonts w:cstheme="minorHAnsi"/>
                <w:b w:val="0"/>
                <w:bCs w:val="0"/>
                <w:lang w:val="en-AU"/>
              </w:rPr>
              <w:t xml:space="preserve"> in these campaigns </w:t>
            </w:r>
          </w:p>
          <w:p w14:paraId="7CDC0E75" w14:textId="37F38000" w:rsidR="00672166" w:rsidRPr="00672166" w:rsidRDefault="00672166" w:rsidP="00672166">
            <w:pPr>
              <w:pStyle w:val="ListParagraph"/>
              <w:numPr>
                <w:ilvl w:val="0"/>
                <w:numId w:val="33"/>
              </w:numPr>
              <w:jc w:val="both"/>
              <w:rPr>
                <w:rStyle w:val="Strong"/>
                <w:b w:val="0"/>
                <w:bCs w:val="0"/>
              </w:rPr>
            </w:pPr>
            <w:r w:rsidRPr="00AD1464">
              <w:t xml:space="preserve">Support </w:t>
            </w:r>
            <w:r>
              <w:t xml:space="preserve">heart foundation </w:t>
            </w:r>
            <w:r w:rsidRPr="00AD1464">
              <w:t>consumer facing offerings like Heart Help live</w:t>
            </w:r>
            <w:r>
              <w:t xml:space="preserve"> with clinical knowledge and expertise</w:t>
            </w:r>
            <w:r w:rsidR="000E5B57">
              <w:t xml:space="preserve">. </w:t>
            </w:r>
          </w:p>
          <w:p w14:paraId="34C022EA" w14:textId="77777777" w:rsidR="00D86018" w:rsidRPr="00395133" w:rsidRDefault="00D86018" w:rsidP="00D86018">
            <w:pPr>
              <w:pStyle w:val="ListParagraph"/>
              <w:numPr>
                <w:ilvl w:val="0"/>
                <w:numId w:val="33"/>
              </w:numPr>
              <w:spacing w:after="120"/>
              <w:contextualSpacing w:val="0"/>
              <w:jc w:val="both"/>
              <w:rPr>
                <w:rStyle w:val="Strong"/>
                <w:rFonts w:cstheme="minorHAnsi"/>
                <w:b w:val="0"/>
                <w:bCs w:val="0"/>
                <w:lang w:val="en-AU"/>
              </w:rPr>
            </w:pPr>
            <w:r w:rsidRPr="00395133">
              <w:rPr>
                <w:rStyle w:val="Strong"/>
                <w:rFonts w:cstheme="minorHAnsi"/>
                <w:b w:val="0"/>
                <w:bCs w:val="0"/>
                <w:lang w:val="en-AU"/>
              </w:rPr>
              <w:t xml:space="preserve">Take a lead role in </w:t>
            </w:r>
            <w:r>
              <w:rPr>
                <w:rStyle w:val="Strong"/>
                <w:rFonts w:cstheme="minorHAnsi"/>
                <w:b w:val="0"/>
                <w:bCs w:val="0"/>
                <w:lang w:val="en-AU"/>
              </w:rPr>
              <w:t>organising</w:t>
            </w:r>
            <w:r w:rsidRPr="00395133">
              <w:rPr>
                <w:rStyle w:val="Strong"/>
                <w:rFonts w:cstheme="minorHAnsi"/>
                <w:b w:val="0"/>
                <w:bCs w:val="0"/>
                <w:lang w:val="en-AU"/>
              </w:rPr>
              <w:t xml:space="preserve"> Heart Foundation attendance at relevant conferences/symposiums including speaking opportunities.</w:t>
            </w:r>
          </w:p>
          <w:p w14:paraId="20AACD03" w14:textId="77777777" w:rsidR="00F672F8" w:rsidRPr="00020129" w:rsidRDefault="00F672F8" w:rsidP="00020129">
            <w:pPr>
              <w:rPr>
                <w:rStyle w:val="Strong"/>
                <w:rFonts w:cstheme="minorHAnsi"/>
                <w:b w:val="0"/>
                <w:bCs w:val="0"/>
                <w:lang w:val="en-AU"/>
              </w:rPr>
            </w:pPr>
          </w:p>
          <w:p w14:paraId="66B64694" w14:textId="5098F3C8" w:rsidR="00EE148E" w:rsidRPr="00395133" w:rsidRDefault="00AE3266" w:rsidP="00EE148E">
            <w:pPr>
              <w:pStyle w:val="ListParagraph"/>
              <w:ind w:left="363"/>
              <w:rPr>
                <w:rStyle w:val="Strong"/>
                <w:rFonts w:cstheme="minorHAnsi"/>
                <w:lang w:val="en-AU"/>
              </w:rPr>
            </w:pPr>
            <w:r>
              <w:rPr>
                <w:rStyle w:val="Strong"/>
                <w:rFonts w:cstheme="minorHAnsi"/>
                <w:lang w:val="en-AU"/>
              </w:rPr>
              <w:t>Building Relationships</w:t>
            </w:r>
          </w:p>
          <w:p w14:paraId="4F349A7C" w14:textId="42634D52" w:rsidR="00F672F8" w:rsidRDefault="00F672F8" w:rsidP="00D86018">
            <w:pPr>
              <w:pStyle w:val="ListParagraph"/>
              <w:numPr>
                <w:ilvl w:val="0"/>
                <w:numId w:val="33"/>
              </w:numPr>
              <w:spacing w:after="120"/>
              <w:contextualSpacing w:val="0"/>
              <w:jc w:val="both"/>
              <w:rPr>
                <w:rStyle w:val="Strong"/>
                <w:rFonts w:cstheme="minorHAnsi"/>
                <w:b w:val="0"/>
                <w:bCs w:val="0"/>
                <w:lang w:val="en-AU"/>
              </w:rPr>
            </w:pPr>
            <w:r w:rsidRPr="00395133">
              <w:rPr>
                <w:rStyle w:val="Strong"/>
                <w:rFonts w:cstheme="minorHAnsi"/>
                <w:b w:val="0"/>
                <w:bCs w:val="0"/>
                <w:lang w:val="en-AU"/>
              </w:rPr>
              <w:t xml:space="preserve">Establish strong relationships and networks </w:t>
            </w:r>
            <w:r w:rsidR="00C0598C">
              <w:rPr>
                <w:rStyle w:val="Strong"/>
                <w:rFonts w:cstheme="minorHAnsi"/>
                <w:b w:val="0"/>
                <w:bCs w:val="0"/>
                <w:lang w:val="en-AU"/>
              </w:rPr>
              <w:t xml:space="preserve">across the health sector </w:t>
            </w:r>
            <w:r w:rsidRPr="00395133">
              <w:rPr>
                <w:rStyle w:val="Strong"/>
                <w:rFonts w:cstheme="minorHAnsi"/>
                <w:b w:val="0"/>
                <w:bCs w:val="0"/>
                <w:lang w:val="en-AU"/>
              </w:rPr>
              <w:t xml:space="preserve">with </w:t>
            </w:r>
            <w:r w:rsidR="00C0598C">
              <w:rPr>
                <w:rStyle w:val="Strong"/>
                <w:rFonts w:cstheme="minorHAnsi"/>
                <w:b w:val="0"/>
                <w:bCs w:val="0"/>
                <w:lang w:val="en-AU"/>
              </w:rPr>
              <w:t xml:space="preserve">a strong emphasis on </w:t>
            </w:r>
            <w:r w:rsidRPr="00395133">
              <w:rPr>
                <w:rStyle w:val="Strong"/>
                <w:rFonts w:cstheme="minorHAnsi"/>
                <w:b w:val="0"/>
                <w:bCs w:val="0"/>
                <w:lang w:val="en-AU"/>
              </w:rPr>
              <w:t>primary care providers</w:t>
            </w:r>
            <w:r w:rsidR="00C0598C">
              <w:rPr>
                <w:rStyle w:val="Strong"/>
                <w:rFonts w:cstheme="minorHAnsi"/>
                <w:b w:val="0"/>
                <w:bCs w:val="0"/>
                <w:lang w:val="en-AU"/>
              </w:rPr>
              <w:t xml:space="preserve"> and </w:t>
            </w:r>
            <w:r w:rsidRPr="00395133">
              <w:rPr>
                <w:rStyle w:val="Strong"/>
                <w:rFonts w:cstheme="minorHAnsi"/>
                <w:b w:val="0"/>
                <w:bCs w:val="0"/>
                <w:lang w:val="en-AU"/>
              </w:rPr>
              <w:t>PHOs</w:t>
            </w:r>
          </w:p>
          <w:p w14:paraId="49795BDD" w14:textId="77777777" w:rsidR="00B061A8" w:rsidRDefault="00B061A8" w:rsidP="00B061A8">
            <w:pPr>
              <w:pStyle w:val="ListParagraph"/>
              <w:numPr>
                <w:ilvl w:val="0"/>
                <w:numId w:val="33"/>
              </w:numPr>
              <w:spacing w:after="120"/>
              <w:contextualSpacing w:val="0"/>
              <w:jc w:val="both"/>
              <w:rPr>
                <w:rStyle w:val="Strong"/>
                <w:rFonts w:cstheme="minorHAnsi"/>
                <w:b w:val="0"/>
                <w:bCs w:val="0"/>
                <w:lang w:val="en-AU"/>
              </w:rPr>
            </w:pPr>
            <w:r w:rsidRPr="00395133">
              <w:rPr>
                <w:rStyle w:val="Strong"/>
                <w:rFonts w:cstheme="minorHAnsi"/>
                <w:b w:val="0"/>
                <w:bCs w:val="0"/>
                <w:lang w:val="en-AU"/>
              </w:rPr>
              <w:t>Be available to attend, present, and engage in selected conferences that facilitate key stakeholder relationships and/or provide opportunities for continuous professional education.</w:t>
            </w:r>
          </w:p>
          <w:p w14:paraId="770B9B48" w14:textId="0DA87DF2" w:rsidR="007C2DF8" w:rsidRPr="00395133" w:rsidRDefault="007C2DF8" w:rsidP="00B061A8">
            <w:pPr>
              <w:pStyle w:val="ListParagraph"/>
              <w:numPr>
                <w:ilvl w:val="0"/>
                <w:numId w:val="33"/>
              </w:numPr>
              <w:spacing w:after="120"/>
              <w:contextualSpacing w:val="0"/>
              <w:jc w:val="both"/>
              <w:rPr>
                <w:rStyle w:val="Strong"/>
                <w:rFonts w:cstheme="minorHAnsi"/>
                <w:b w:val="0"/>
                <w:bCs w:val="0"/>
                <w:lang w:val="en-AU"/>
              </w:rPr>
            </w:pPr>
            <w:r>
              <w:rPr>
                <w:rStyle w:val="Strong"/>
                <w:rFonts w:cstheme="minorHAnsi"/>
                <w:b w:val="0"/>
                <w:bCs w:val="0"/>
                <w:lang w:val="en-AU"/>
              </w:rPr>
              <w:t>Maintain relationship with key stakeholders including recording interactions in Kete</w:t>
            </w:r>
          </w:p>
          <w:p w14:paraId="004A9D18" w14:textId="6D6070E1" w:rsidR="00B061A8" w:rsidRPr="001D520E" w:rsidRDefault="00FF3EF8" w:rsidP="00FF3EF8">
            <w:pPr>
              <w:spacing w:after="120"/>
              <w:jc w:val="both"/>
              <w:rPr>
                <w:rStyle w:val="Strong"/>
                <w:rFonts w:cstheme="minorHAnsi"/>
                <w:lang w:val="en-AU"/>
              </w:rPr>
            </w:pPr>
            <w:r w:rsidRPr="001D520E">
              <w:rPr>
                <w:rStyle w:val="Strong"/>
                <w:rFonts w:cstheme="minorHAnsi"/>
                <w:lang w:val="en-AU"/>
              </w:rPr>
              <w:t>In Addition</w:t>
            </w:r>
          </w:p>
          <w:p w14:paraId="0EC9B529" w14:textId="567650CC" w:rsidR="00F672F8" w:rsidRPr="001D520E" w:rsidRDefault="00F672F8" w:rsidP="001D520E">
            <w:pPr>
              <w:pStyle w:val="ListParagraph"/>
              <w:numPr>
                <w:ilvl w:val="0"/>
                <w:numId w:val="35"/>
              </w:numPr>
              <w:spacing w:after="120"/>
              <w:jc w:val="both"/>
              <w:rPr>
                <w:rStyle w:val="Strong"/>
                <w:rFonts w:cstheme="minorHAnsi"/>
                <w:b w:val="0"/>
                <w:bCs w:val="0"/>
                <w:lang w:val="en-AU"/>
              </w:rPr>
            </w:pPr>
            <w:r w:rsidRPr="001D520E">
              <w:rPr>
                <w:rStyle w:val="Strong"/>
                <w:rFonts w:cstheme="minorHAnsi"/>
                <w:b w:val="0"/>
                <w:bCs w:val="0"/>
                <w:lang w:val="en-AU"/>
              </w:rPr>
              <w:t xml:space="preserve">Maintain </w:t>
            </w:r>
            <w:r w:rsidR="004A1539" w:rsidRPr="001D520E">
              <w:rPr>
                <w:rStyle w:val="Strong"/>
                <w:rFonts w:cstheme="minorHAnsi"/>
                <w:b w:val="0"/>
                <w:bCs w:val="0"/>
                <w:lang w:val="en-AU"/>
              </w:rPr>
              <w:t>up-to-date</w:t>
            </w:r>
            <w:r w:rsidRPr="001D520E">
              <w:rPr>
                <w:rStyle w:val="Strong"/>
                <w:rFonts w:cstheme="minorHAnsi"/>
                <w:b w:val="0"/>
                <w:bCs w:val="0"/>
                <w:lang w:val="en-AU"/>
              </w:rPr>
              <w:t xml:space="preserve"> professional and technical knowledge by attending educational workshops, reviewing publications, participating in relevant networks (especially health and education), </w:t>
            </w:r>
            <w:r w:rsidR="004A1539" w:rsidRPr="001D520E">
              <w:rPr>
                <w:rStyle w:val="Strong"/>
                <w:rFonts w:cstheme="minorHAnsi"/>
                <w:b w:val="0"/>
                <w:bCs w:val="0"/>
                <w:lang w:val="en-AU"/>
              </w:rPr>
              <w:t xml:space="preserve">and </w:t>
            </w:r>
            <w:r w:rsidRPr="001D520E">
              <w:rPr>
                <w:rStyle w:val="Strong"/>
                <w:rFonts w:cstheme="minorHAnsi"/>
                <w:b w:val="0"/>
                <w:bCs w:val="0"/>
                <w:lang w:val="en-AU"/>
              </w:rPr>
              <w:t>participating in professional groups.</w:t>
            </w:r>
          </w:p>
          <w:p w14:paraId="3B7C4431" w14:textId="77777777" w:rsidR="00F672F8" w:rsidRDefault="00F672F8" w:rsidP="001D520E">
            <w:pPr>
              <w:pStyle w:val="ListParagraph"/>
              <w:numPr>
                <w:ilvl w:val="0"/>
                <w:numId w:val="35"/>
              </w:numPr>
              <w:spacing w:after="120"/>
              <w:jc w:val="both"/>
              <w:rPr>
                <w:rStyle w:val="Strong"/>
                <w:rFonts w:cstheme="minorHAnsi"/>
                <w:b w:val="0"/>
                <w:bCs w:val="0"/>
                <w:lang w:val="en-AU"/>
              </w:rPr>
            </w:pPr>
            <w:r w:rsidRPr="001D520E">
              <w:rPr>
                <w:rStyle w:val="Strong"/>
                <w:rFonts w:cstheme="minorHAnsi"/>
                <w:b w:val="0"/>
                <w:bCs w:val="0"/>
                <w:lang w:val="en-AU"/>
              </w:rPr>
              <w:t>Reporting against agreed deliverables (KPIs)</w:t>
            </w:r>
          </w:p>
          <w:p w14:paraId="28DD5D80" w14:textId="6F520AF4" w:rsidR="001D520E" w:rsidRDefault="001D520E" w:rsidP="001D520E">
            <w:pPr>
              <w:pStyle w:val="ListParagraph"/>
              <w:numPr>
                <w:ilvl w:val="0"/>
                <w:numId w:val="35"/>
              </w:numPr>
              <w:spacing w:after="120"/>
              <w:jc w:val="both"/>
              <w:rPr>
                <w:rStyle w:val="Strong"/>
                <w:rFonts w:cstheme="minorHAnsi"/>
                <w:b w:val="0"/>
                <w:bCs w:val="0"/>
                <w:lang w:val="en-AU"/>
              </w:rPr>
            </w:pPr>
            <w:r>
              <w:rPr>
                <w:rStyle w:val="Strong"/>
                <w:rFonts w:cstheme="minorHAnsi"/>
                <w:b w:val="0"/>
                <w:bCs w:val="0"/>
                <w:lang w:val="en-AU"/>
              </w:rPr>
              <w:t>Support Cardiac RN as required</w:t>
            </w:r>
          </w:p>
          <w:p w14:paraId="464EDABC" w14:textId="0358DBEE" w:rsidR="001D520E" w:rsidRPr="001D520E" w:rsidRDefault="001D520E" w:rsidP="001D520E">
            <w:pPr>
              <w:pStyle w:val="ListParagraph"/>
              <w:numPr>
                <w:ilvl w:val="0"/>
                <w:numId w:val="35"/>
              </w:numPr>
              <w:spacing w:after="120"/>
              <w:jc w:val="both"/>
              <w:rPr>
                <w:rStyle w:val="Strong"/>
                <w:rFonts w:cstheme="minorHAnsi"/>
                <w:b w:val="0"/>
                <w:bCs w:val="0"/>
                <w:lang w:val="en-AU"/>
              </w:rPr>
            </w:pPr>
            <w:r>
              <w:rPr>
                <w:rStyle w:val="Strong"/>
                <w:rFonts w:cstheme="minorHAnsi"/>
                <w:b w:val="0"/>
                <w:bCs w:val="0"/>
                <w:lang w:val="en-AU"/>
              </w:rPr>
              <w:t xml:space="preserve">Support Head of Care &amp; Support as required and participate in </w:t>
            </w:r>
            <w:r w:rsidR="00492D1A">
              <w:rPr>
                <w:rStyle w:val="Strong"/>
                <w:rFonts w:cstheme="minorHAnsi"/>
                <w:b w:val="0"/>
                <w:bCs w:val="0"/>
                <w:lang w:val="en-AU"/>
              </w:rPr>
              <w:t>strategic planning and organisational activities as required</w:t>
            </w:r>
          </w:p>
          <w:p w14:paraId="04E29DF2" w14:textId="4843E784" w:rsidR="00EC540A" w:rsidRPr="00395133" w:rsidRDefault="00EC540A" w:rsidP="00AA5273">
            <w:pPr>
              <w:rPr>
                <w:rFonts w:cstheme="minorHAnsi"/>
              </w:rPr>
            </w:pPr>
          </w:p>
        </w:tc>
      </w:tr>
      <w:tr w:rsidR="00EC540A" w14:paraId="0F561883" w14:textId="77777777" w:rsidTr="25EE701D">
        <w:trPr>
          <w:trHeight w:val="710"/>
        </w:trPr>
        <w:tc>
          <w:tcPr>
            <w:tcW w:w="1980" w:type="dxa"/>
          </w:tcPr>
          <w:p w14:paraId="11EA9082" w14:textId="77777777" w:rsidR="00EC540A" w:rsidRPr="00EC540A" w:rsidRDefault="00EC540A" w:rsidP="004D7324">
            <w:pPr>
              <w:rPr>
                <w:rFonts w:cstheme="minorHAnsi"/>
                <w:b/>
                <w:bCs/>
              </w:rPr>
            </w:pPr>
            <w:r w:rsidRPr="00EC540A">
              <w:rPr>
                <w:rFonts w:cstheme="minorHAnsi"/>
                <w:b/>
                <w:bCs/>
              </w:rPr>
              <w:lastRenderedPageBreak/>
              <w:t xml:space="preserve">Key Relationships: </w:t>
            </w:r>
          </w:p>
          <w:p w14:paraId="6EB67B54" w14:textId="77777777" w:rsidR="00EC540A" w:rsidRPr="00EC540A" w:rsidRDefault="00EC540A" w:rsidP="004D7324">
            <w:pPr>
              <w:rPr>
                <w:rFonts w:cstheme="minorHAnsi"/>
                <w:b/>
                <w:bCs/>
              </w:rPr>
            </w:pPr>
          </w:p>
          <w:p w14:paraId="21CFB8AB" w14:textId="77777777" w:rsidR="00EC540A" w:rsidRDefault="00EC540A" w:rsidP="00AA5273">
            <w:pPr>
              <w:rPr>
                <w:rFonts w:cstheme="minorHAnsi"/>
                <w:b/>
                <w:bCs/>
              </w:rPr>
            </w:pPr>
            <w:r w:rsidRPr="00EC540A">
              <w:rPr>
                <w:rFonts w:cstheme="minorHAnsi"/>
                <w:b/>
                <w:bCs/>
              </w:rPr>
              <w:t>Internal</w:t>
            </w:r>
          </w:p>
          <w:p w14:paraId="59D54149" w14:textId="77777777" w:rsidR="007F215D" w:rsidRDefault="007F215D" w:rsidP="00AA5273">
            <w:pPr>
              <w:rPr>
                <w:rFonts w:cstheme="minorHAnsi"/>
                <w:b/>
                <w:bCs/>
              </w:rPr>
            </w:pPr>
          </w:p>
          <w:p w14:paraId="72BACB01" w14:textId="77777777" w:rsidR="007F215D" w:rsidRDefault="007F215D" w:rsidP="00AA5273">
            <w:pPr>
              <w:rPr>
                <w:rFonts w:cstheme="minorHAnsi"/>
                <w:b/>
                <w:bCs/>
              </w:rPr>
            </w:pPr>
          </w:p>
          <w:p w14:paraId="547D38C4" w14:textId="77777777" w:rsidR="007F215D" w:rsidRDefault="007F215D" w:rsidP="00AA5273">
            <w:pPr>
              <w:rPr>
                <w:rFonts w:cstheme="minorHAnsi"/>
                <w:b/>
                <w:bCs/>
              </w:rPr>
            </w:pPr>
          </w:p>
          <w:p w14:paraId="5041C7A0" w14:textId="77777777" w:rsidR="007F215D" w:rsidRDefault="007F215D" w:rsidP="00AA5273">
            <w:pPr>
              <w:rPr>
                <w:rFonts w:cstheme="minorHAnsi"/>
                <w:b/>
                <w:bCs/>
              </w:rPr>
            </w:pPr>
          </w:p>
          <w:p w14:paraId="7C0A34AD" w14:textId="77777777" w:rsidR="007F215D" w:rsidRDefault="007F215D" w:rsidP="00AA5273">
            <w:pPr>
              <w:rPr>
                <w:rFonts w:cstheme="minorHAnsi"/>
                <w:b/>
                <w:bCs/>
              </w:rPr>
            </w:pPr>
          </w:p>
          <w:p w14:paraId="7458190A" w14:textId="77777777" w:rsidR="007F215D" w:rsidRDefault="007F215D" w:rsidP="00AA5273">
            <w:pPr>
              <w:rPr>
                <w:rFonts w:cstheme="minorHAnsi"/>
                <w:b/>
                <w:bCs/>
              </w:rPr>
            </w:pPr>
          </w:p>
          <w:p w14:paraId="212804B3" w14:textId="77777777" w:rsidR="007F215D" w:rsidRDefault="007F215D" w:rsidP="00AA5273">
            <w:pPr>
              <w:rPr>
                <w:rFonts w:cstheme="minorHAnsi"/>
                <w:b/>
                <w:bCs/>
              </w:rPr>
            </w:pPr>
          </w:p>
          <w:p w14:paraId="69F7C7E8" w14:textId="77777777" w:rsidR="007F215D" w:rsidRDefault="007F215D" w:rsidP="00AA5273">
            <w:pPr>
              <w:rPr>
                <w:rFonts w:cstheme="minorHAnsi"/>
                <w:b/>
                <w:bCs/>
              </w:rPr>
            </w:pPr>
          </w:p>
          <w:p w14:paraId="2AB7B45D" w14:textId="77777777" w:rsidR="007F215D" w:rsidRDefault="007F215D" w:rsidP="00AA5273">
            <w:pPr>
              <w:rPr>
                <w:rFonts w:cstheme="minorHAnsi"/>
                <w:b/>
                <w:bCs/>
              </w:rPr>
            </w:pPr>
          </w:p>
          <w:p w14:paraId="2B030D5D" w14:textId="77777777" w:rsidR="00DE7928" w:rsidRDefault="00DE7928" w:rsidP="00AA5273">
            <w:pPr>
              <w:rPr>
                <w:rFonts w:cstheme="minorHAnsi"/>
                <w:b/>
                <w:bCs/>
              </w:rPr>
            </w:pPr>
          </w:p>
          <w:p w14:paraId="218F8108" w14:textId="77777777" w:rsidR="00DE7928" w:rsidRDefault="00DE7928" w:rsidP="00AA5273">
            <w:pPr>
              <w:rPr>
                <w:rFonts w:cstheme="minorHAnsi"/>
                <w:b/>
                <w:bCs/>
              </w:rPr>
            </w:pPr>
          </w:p>
          <w:p w14:paraId="0B494BDD" w14:textId="77777777" w:rsidR="00DE7928" w:rsidRDefault="00DE7928" w:rsidP="00AA5273">
            <w:pPr>
              <w:rPr>
                <w:rFonts w:cstheme="minorHAnsi"/>
                <w:b/>
                <w:bCs/>
              </w:rPr>
            </w:pPr>
          </w:p>
          <w:p w14:paraId="5EC2DF40" w14:textId="77777777" w:rsidR="007F215D" w:rsidRDefault="007F215D" w:rsidP="00AA5273">
            <w:pPr>
              <w:rPr>
                <w:rFonts w:cstheme="minorHAnsi"/>
                <w:b/>
                <w:bCs/>
              </w:rPr>
            </w:pPr>
          </w:p>
          <w:p w14:paraId="07A0DCD8" w14:textId="4F8A6C49" w:rsidR="007F215D" w:rsidRPr="00EC540A" w:rsidRDefault="007F215D" w:rsidP="00AA5273">
            <w:pPr>
              <w:rPr>
                <w:rFonts w:cstheme="minorHAnsi"/>
                <w:b/>
                <w:bCs/>
              </w:rPr>
            </w:pPr>
            <w:r>
              <w:rPr>
                <w:rFonts w:cstheme="minorHAnsi"/>
                <w:b/>
                <w:bCs/>
              </w:rPr>
              <w:t>External</w:t>
            </w:r>
          </w:p>
        </w:tc>
        <w:tc>
          <w:tcPr>
            <w:tcW w:w="7303" w:type="dxa"/>
          </w:tcPr>
          <w:p w14:paraId="5FF533E4" w14:textId="77777777" w:rsidR="007F215D" w:rsidRDefault="007F215D" w:rsidP="007F215D">
            <w:pPr>
              <w:tabs>
                <w:tab w:val="left" w:pos="360"/>
                <w:tab w:val="left" w:pos="1800"/>
                <w:tab w:val="left" w:pos="2520"/>
                <w:tab w:val="left" w:pos="7826"/>
                <w:tab w:val="left" w:pos="8531"/>
              </w:tabs>
              <w:spacing w:before="60"/>
              <w:ind w:left="357"/>
              <w:jc w:val="both"/>
              <w:rPr>
                <w:rFonts w:ascii="Arial" w:hAnsi="Arial" w:cs="Arial"/>
                <w:sz w:val="21"/>
                <w:szCs w:val="21"/>
                <w:lang w:val="en-AU"/>
              </w:rPr>
            </w:pPr>
          </w:p>
          <w:p w14:paraId="3964D3B9" w14:textId="77777777" w:rsidR="00C44D2C" w:rsidRDefault="00C44D2C" w:rsidP="00DE7928">
            <w:pPr>
              <w:tabs>
                <w:tab w:val="left" w:pos="360"/>
                <w:tab w:val="left" w:pos="1800"/>
                <w:tab w:val="left" w:pos="2520"/>
                <w:tab w:val="left" w:pos="7826"/>
                <w:tab w:val="left" w:pos="8531"/>
              </w:tabs>
              <w:spacing w:before="60"/>
              <w:jc w:val="both"/>
              <w:rPr>
                <w:rFonts w:cstheme="minorHAnsi"/>
                <w:lang w:val="en-AU"/>
              </w:rPr>
            </w:pPr>
            <w:r>
              <w:rPr>
                <w:rFonts w:cstheme="minorHAnsi"/>
                <w:lang w:val="en-AU"/>
              </w:rPr>
              <w:t>Heart Foundation</w:t>
            </w:r>
          </w:p>
          <w:p w14:paraId="7E25B54C" w14:textId="66B4992A" w:rsidR="00676F27" w:rsidRPr="00707E44" w:rsidRDefault="00676F27" w:rsidP="00C44D2C">
            <w:pPr>
              <w:numPr>
                <w:ilvl w:val="1"/>
                <w:numId w:val="24"/>
              </w:numPr>
              <w:tabs>
                <w:tab w:val="left" w:pos="360"/>
                <w:tab w:val="left" w:pos="1800"/>
                <w:tab w:val="left" w:pos="2520"/>
                <w:tab w:val="left" w:pos="7826"/>
                <w:tab w:val="left" w:pos="8531"/>
              </w:tabs>
              <w:spacing w:before="60"/>
              <w:jc w:val="both"/>
              <w:rPr>
                <w:rFonts w:cstheme="minorHAnsi"/>
                <w:lang w:val="en-AU"/>
              </w:rPr>
            </w:pPr>
            <w:r w:rsidRPr="00707E44">
              <w:rPr>
                <w:rFonts w:cstheme="minorHAnsi"/>
                <w:lang w:val="en-AU"/>
              </w:rPr>
              <w:t xml:space="preserve">Wider Care and Support Team </w:t>
            </w:r>
          </w:p>
          <w:p w14:paraId="07A92E08" w14:textId="77777777" w:rsidR="00676F27" w:rsidRPr="00707E44" w:rsidRDefault="00676F27" w:rsidP="00C44D2C">
            <w:pPr>
              <w:numPr>
                <w:ilvl w:val="1"/>
                <w:numId w:val="24"/>
              </w:numPr>
              <w:tabs>
                <w:tab w:val="left" w:pos="360"/>
                <w:tab w:val="left" w:pos="1800"/>
                <w:tab w:val="left" w:pos="2520"/>
                <w:tab w:val="left" w:pos="7826"/>
                <w:tab w:val="left" w:pos="8531"/>
              </w:tabs>
              <w:spacing w:before="60"/>
              <w:jc w:val="both"/>
              <w:rPr>
                <w:rFonts w:cstheme="minorHAnsi"/>
                <w:lang w:val="en-AU"/>
              </w:rPr>
            </w:pPr>
            <w:r w:rsidRPr="00707E44">
              <w:rPr>
                <w:rFonts w:cstheme="minorHAnsi"/>
                <w:lang w:val="en-AU"/>
              </w:rPr>
              <w:t>Medical Director</w:t>
            </w:r>
          </w:p>
          <w:p w14:paraId="0057A17B" w14:textId="13E3DEA6" w:rsidR="00676F27" w:rsidRPr="00707E44" w:rsidRDefault="00676F27" w:rsidP="00C44D2C">
            <w:pPr>
              <w:numPr>
                <w:ilvl w:val="1"/>
                <w:numId w:val="24"/>
              </w:numPr>
              <w:tabs>
                <w:tab w:val="left" w:pos="360"/>
                <w:tab w:val="left" w:pos="1800"/>
                <w:tab w:val="left" w:pos="2520"/>
                <w:tab w:val="left" w:pos="7826"/>
                <w:tab w:val="left" w:pos="8531"/>
              </w:tabs>
              <w:spacing w:before="60"/>
              <w:jc w:val="both"/>
              <w:rPr>
                <w:rFonts w:cstheme="minorHAnsi"/>
                <w:lang w:val="en-AU"/>
              </w:rPr>
            </w:pPr>
            <w:r w:rsidRPr="00707E44">
              <w:rPr>
                <w:rFonts w:cstheme="minorHAnsi"/>
                <w:lang w:val="en-AU"/>
              </w:rPr>
              <w:t>Regional teams - Community Operations Manager</w:t>
            </w:r>
            <w:r w:rsidR="00327939">
              <w:rPr>
                <w:rFonts w:cstheme="minorHAnsi"/>
                <w:lang w:val="en-AU"/>
              </w:rPr>
              <w:t xml:space="preserve"> &amp; Senior HHPs</w:t>
            </w:r>
          </w:p>
          <w:p w14:paraId="28A0977B" w14:textId="77777777" w:rsidR="00190201" w:rsidRDefault="00327939" w:rsidP="00C44D2C">
            <w:pPr>
              <w:numPr>
                <w:ilvl w:val="1"/>
                <w:numId w:val="24"/>
              </w:numPr>
              <w:tabs>
                <w:tab w:val="left" w:pos="360"/>
                <w:tab w:val="left" w:pos="1800"/>
                <w:tab w:val="left" w:pos="2520"/>
                <w:tab w:val="left" w:pos="7826"/>
                <w:tab w:val="left" w:pos="8531"/>
              </w:tabs>
              <w:spacing w:before="60"/>
              <w:jc w:val="both"/>
              <w:rPr>
                <w:rFonts w:cstheme="minorHAnsi"/>
                <w:lang w:val="en-AU"/>
              </w:rPr>
            </w:pPr>
            <w:r w:rsidRPr="00707E44">
              <w:rPr>
                <w:rFonts w:cstheme="minorHAnsi"/>
                <w:lang w:val="en-AU"/>
              </w:rPr>
              <w:t>Marketing and Communications Tea</w:t>
            </w:r>
            <w:r w:rsidR="00190201">
              <w:rPr>
                <w:rFonts w:cstheme="minorHAnsi"/>
                <w:lang w:val="en-AU"/>
              </w:rPr>
              <w:t>m</w:t>
            </w:r>
          </w:p>
          <w:p w14:paraId="7B0EE0D1" w14:textId="51972357" w:rsidR="00327939" w:rsidRDefault="00327939" w:rsidP="00190201">
            <w:pPr>
              <w:numPr>
                <w:ilvl w:val="2"/>
                <w:numId w:val="24"/>
              </w:numPr>
              <w:tabs>
                <w:tab w:val="left" w:pos="360"/>
                <w:tab w:val="left" w:pos="1800"/>
                <w:tab w:val="left" w:pos="2520"/>
                <w:tab w:val="left" w:pos="7826"/>
                <w:tab w:val="left" w:pos="8531"/>
              </w:tabs>
              <w:spacing w:before="60"/>
              <w:jc w:val="both"/>
              <w:rPr>
                <w:rFonts w:cstheme="minorHAnsi"/>
                <w:lang w:val="en-AU"/>
              </w:rPr>
            </w:pPr>
            <w:r w:rsidRPr="00707E44">
              <w:rPr>
                <w:rFonts w:cstheme="minorHAnsi"/>
                <w:lang w:val="en-AU"/>
              </w:rPr>
              <w:t xml:space="preserve"> </w:t>
            </w:r>
            <w:r w:rsidR="00190201">
              <w:rPr>
                <w:rFonts w:cstheme="minorHAnsi"/>
                <w:lang w:val="en-AU"/>
              </w:rPr>
              <w:t>Content Team</w:t>
            </w:r>
          </w:p>
          <w:p w14:paraId="3CDAA47B" w14:textId="56EDC797" w:rsidR="00676F27" w:rsidRPr="00707E44" w:rsidRDefault="00676F27" w:rsidP="00C44D2C">
            <w:pPr>
              <w:numPr>
                <w:ilvl w:val="1"/>
                <w:numId w:val="24"/>
              </w:numPr>
              <w:tabs>
                <w:tab w:val="left" w:pos="360"/>
                <w:tab w:val="left" w:pos="1800"/>
                <w:tab w:val="left" w:pos="2520"/>
                <w:tab w:val="left" w:pos="7826"/>
                <w:tab w:val="left" w:pos="8531"/>
              </w:tabs>
              <w:spacing w:before="60"/>
              <w:jc w:val="both"/>
              <w:rPr>
                <w:rFonts w:cstheme="minorHAnsi"/>
                <w:lang w:val="en-AU"/>
              </w:rPr>
            </w:pPr>
            <w:r w:rsidRPr="00707E44">
              <w:rPr>
                <w:rFonts w:cstheme="minorHAnsi"/>
                <w:lang w:val="en-AU"/>
              </w:rPr>
              <w:lastRenderedPageBreak/>
              <w:t>Shared Services Team</w:t>
            </w:r>
          </w:p>
          <w:p w14:paraId="2AE4D063" w14:textId="6111CEAC" w:rsidR="00676F27" w:rsidRPr="00707E44" w:rsidRDefault="00676F27" w:rsidP="00C44D2C">
            <w:pPr>
              <w:numPr>
                <w:ilvl w:val="1"/>
                <w:numId w:val="24"/>
              </w:numPr>
              <w:tabs>
                <w:tab w:val="left" w:pos="360"/>
                <w:tab w:val="left" w:pos="1800"/>
                <w:tab w:val="left" w:pos="2520"/>
                <w:tab w:val="left" w:pos="7826"/>
                <w:tab w:val="left" w:pos="8531"/>
              </w:tabs>
              <w:spacing w:before="60"/>
              <w:jc w:val="both"/>
              <w:rPr>
                <w:rFonts w:cstheme="minorHAnsi"/>
                <w:lang w:val="en-AU"/>
              </w:rPr>
            </w:pPr>
            <w:r w:rsidRPr="00707E44">
              <w:rPr>
                <w:rFonts w:cstheme="minorHAnsi"/>
                <w:lang w:val="en-AU"/>
              </w:rPr>
              <w:t>Prevention Team – Nutrition Advisors and Pacific Heartbeat Team</w:t>
            </w:r>
          </w:p>
          <w:p w14:paraId="271B35B1" w14:textId="77777777" w:rsidR="00676F27" w:rsidRPr="00707E44" w:rsidRDefault="00676F27" w:rsidP="00C44D2C">
            <w:pPr>
              <w:numPr>
                <w:ilvl w:val="1"/>
                <w:numId w:val="24"/>
              </w:numPr>
              <w:tabs>
                <w:tab w:val="left" w:pos="360"/>
                <w:tab w:val="left" w:pos="1800"/>
                <w:tab w:val="left" w:pos="2520"/>
                <w:tab w:val="left" w:pos="7826"/>
                <w:tab w:val="left" w:pos="8531"/>
              </w:tabs>
              <w:spacing w:before="60" w:line="259" w:lineRule="auto"/>
              <w:jc w:val="both"/>
              <w:rPr>
                <w:rFonts w:cstheme="minorHAnsi"/>
                <w:lang w:val="en-AU"/>
              </w:rPr>
            </w:pPr>
            <w:r w:rsidRPr="00707E44">
              <w:rPr>
                <w:rFonts w:cstheme="minorHAnsi"/>
                <w:lang w:val="en-AU"/>
              </w:rPr>
              <w:t>Chief Advisors for the Heart Foundation</w:t>
            </w:r>
          </w:p>
          <w:p w14:paraId="09FC5886" w14:textId="4F67638B" w:rsidR="007F215D" w:rsidRPr="00190201" w:rsidRDefault="005A5C1D" w:rsidP="004D7324">
            <w:pPr>
              <w:numPr>
                <w:ilvl w:val="1"/>
                <w:numId w:val="24"/>
              </w:numPr>
              <w:tabs>
                <w:tab w:val="left" w:pos="360"/>
                <w:tab w:val="left" w:pos="1800"/>
                <w:tab w:val="left" w:pos="2520"/>
                <w:tab w:val="left" w:pos="7826"/>
                <w:tab w:val="left" w:pos="8531"/>
              </w:tabs>
              <w:spacing w:before="60"/>
              <w:jc w:val="both"/>
              <w:rPr>
                <w:rFonts w:cstheme="minorHAnsi"/>
                <w:strike/>
                <w:lang w:val="en-AU"/>
              </w:rPr>
            </w:pPr>
            <w:r w:rsidRPr="00707E44">
              <w:rPr>
                <w:rFonts w:cstheme="minorHAnsi"/>
                <w:lang w:val="en-AU"/>
              </w:rPr>
              <w:t>Fundraising</w:t>
            </w:r>
            <w:r w:rsidR="00676F27" w:rsidRPr="00707E44">
              <w:rPr>
                <w:rFonts w:cstheme="minorHAnsi"/>
                <w:lang w:val="en-AU"/>
              </w:rPr>
              <w:t xml:space="preserve"> and </w:t>
            </w:r>
            <w:r w:rsidRPr="00707E44">
              <w:rPr>
                <w:rFonts w:cstheme="minorHAnsi"/>
                <w:lang w:val="en-AU"/>
              </w:rPr>
              <w:t>Partnerships Tea</w:t>
            </w:r>
          </w:p>
          <w:p w14:paraId="03372088" w14:textId="5238346C" w:rsidR="00E832F1" w:rsidRDefault="0007088A" w:rsidP="002E2E08">
            <w:pPr>
              <w:numPr>
                <w:ilvl w:val="0"/>
                <w:numId w:val="3"/>
              </w:numPr>
              <w:spacing w:before="60"/>
              <w:jc w:val="both"/>
              <w:rPr>
                <w:rFonts w:cstheme="minorHAnsi"/>
                <w:bCs/>
                <w:lang w:val="en-AU"/>
              </w:rPr>
            </w:pPr>
            <w:r w:rsidRPr="00707E44">
              <w:rPr>
                <w:rFonts w:cstheme="minorHAnsi"/>
                <w:bCs/>
                <w:lang w:val="en-AU"/>
              </w:rPr>
              <w:t>Community</w:t>
            </w:r>
            <w:r w:rsidR="00E832F1">
              <w:rPr>
                <w:rFonts w:cstheme="minorHAnsi"/>
                <w:bCs/>
                <w:lang w:val="en-AU"/>
              </w:rPr>
              <w:t xml:space="preserve"> and </w:t>
            </w:r>
            <w:r w:rsidRPr="00707E44">
              <w:rPr>
                <w:rFonts w:cstheme="minorHAnsi"/>
                <w:bCs/>
                <w:lang w:val="en-AU"/>
              </w:rPr>
              <w:t>Primary</w:t>
            </w:r>
            <w:r w:rsidR="00E832F1">
              <w:rPr>
                <w:rFonts w:cstheme="minorHAnsi"/>
                <w:bCs/>
                <w:lang w:val="en-AU"/>
              </w:rPr>
              <w:t xml:space="preserve"> Care including Primary Health Organisations</w:t>
            </w:r>
            <w:r w:rsidRPr="00707E44">
              <w:rPr>
                <w:rFonts w:cstheme="minorHAnsi"/>
                <w:bCs/>
                <w:lang w:val="en-AU"/>
              </w:rPr>
              <w:t xml:space="preserve"> </w:t>
            </w:r>
          </w:p>
          <w:p w14:paraId="60CC408E" w14:textId="1A934F87" w:rsidR="001F2E32" w:rsidRPr="00707E44" w:rsidRDefault="001F2E32" w:rsidP="001F2E32">
            <w:pPr>
              <w:numPr>
                <w:ilvl w:val="0"/>
                <w:numId w:val="3"/>
              </w:numPr>
              <w:spacing w:before="60"/>
              <w:jc w:val="both"/>
              <w:rPr>
                <w:rFonts w:cstheme="minorHAnsi"/>
                <w:bCs/>
                <w:lang w:val="en-AU"/>
              </w:rPr>
            </w:pPr>
            <w:r>
              <w:rPr>
                <w:rFonts w:cstheme="minorHAnsi"/>
                <w:bCs/>
                <w:lang w:val="en-AU"/>
              </w:rPr>
              <w:t xml:space="preserve">Health NZ / </w:t>
            </w:r>
            <w:proofErr w:type="spellStart"/>
            <w:r>
              <w:rPr>
                <w:rFonts w:cstheme="minorHAnsi"/>
                <w:bCs/>
                <w:lang w:val="en-AU"/>
              </w:rPr>
              <w:t>Te</w:t>
            </w:r>
            <w:proofErr w:type="spellEnd"/>
            <w:r>
              <w:rPr>
                <w:rFonts w:cstheme="minorHAnsi"/>
                <w:bCs/>
                <w:lang w:val="en-AU"/>
              </w:rPr>
              <w:t xml:space="preserve"> Whatu Ora – </w:t>
            </w:r>
            <w:r w:rsidR="001F7FA3">
              <w:rPr>
                <w:rFonts w:cstheme="minorHAnsi"/>
                <w:bCs/>
                <w:lang w:val="en-AU"/>
              </w:rPr>
              <w:t>Secondary Care</w:t>
            </w:r>
          </w:p>
          <w:p w14:paraId="5490DFC2" w14:textId="0E3E191A" w:rsidR="002E2E08" w:rsidRPr="00707E44" w:rsidRDefault="006358EB" w:rsidP="002E2E08">
            <w:pPr>
              <w:numPr>
                <w:ilvl w:val="0"/>
                <w:numId w:val="3"/>
              </w:numPr>
              <w:spacing w:before="60"/>
              <w:jc w:val="both"/>
              <w:rPr>
                <w:rFonts w:cstheme="minorHAnsi"/>
                <w:bCs/>
                <w:lang w:val="en-AU"/>
              </w:rPr>
            </w:pPr>
            <w:r w:rsidRPr="00707E44">
              <w:rPr>
                <w:rFonts w:cstheme="minorHAnsi"/>
                <w:bCs/>
                <w:lang w:val="en-AU"/>
              </w:rPr>
              <w:t>Health and social service p</w:t>
            </w:r>
            <w:r w:rsidR="002E2E08" w:rsidRPr="00707E44">
              <w:rPr>
                <w:rFonts w:cstheme="minorHAnsi"/>
                <w:bCs/>
                <w:lang w:val="en-AU"/>
              </w:rPr>
              <w:t>roviders servicing priority populations</w:t>
            </w:r>
          </w:p>
          <w:p w14:paraId="54E4FED3" w14:textId="77777777" w:rsidR="002E2E08" w:rsidRPr="00707E44" w:rsidRDefault="002E2E08" w:rsidP="002E2E08">
            <w:pPr>
              <w:numPr>
                <w:ilvl w:val="0"/>
                <w:numId w:val="3"/>
              </w:numPr>
              <w:spacing w:before="60"/>
              <w:jc w:val="both"/>
              <w:rPr>
                <w:rFonts w:cstheme="minorHAnsi"/>
                <w:bCs/>
                <w:lang w:val="en-AU"/>
              </w:rPr>
            </w:pPr>
            <w:r w:rsidRPr="00707E44">
              <w:rPr>
                <w:rFonts w:cstheme="minorHAnsi"/>
                <w:bCs/>
                <w:lang w:val="en-AU"/>
              </w:rPr>
              <w:t xml:space="preserve">National organisations such as the Cardiac Society, and College of Nursing </w:t>
            </w:r>
          </w:p>
          <w:p w14:paraId="7010CD53" w14:textId="6D1DC78E" w:rsidR="002E2E08" w:rsidRPr="00707E44" w:rsidRDefault="002E2E08" w:rsidP="002E2E08">
            <w:pPr>
              <w:numPr>
                <w:ilvl w:val="0"/>
                <w:numId w:val="3"/>
              </w:numPr>
              <w:spacing w:before="60"/>
              <w:jc w:val="both"/>
              <w:rPr>
                <w:rFonts w:cstheme="minorHAnsi"/>
                <w:bCs/>
                <w:lang w:val="en-AU"/>
              </w:rPr>
            </w:pPr>
            <w:r w:rsidRPr="00707E44">
              <w:rPr>
                <w:rFonts w:cstheme="minorHAnsi"/>
                <w:bCs/>
                <w:lang w:val="en-AU"/>
              </w:rPr>
              <w:t xml:space="preserve">Other community stakeholders, e.g., Occupational Health Nurses, cardiac Nurse Specialists </w:t>
            </w:r>
            <w:r w:rsidR="0007088A" w:rsidRPr="00707E44">
              <w:rPr>
                <w:rFonts w:cstheme="minorHAnsi"/>
                <w:bCs/>
                <w:lang w:val="en-AU"/>
              </w:rPr>
              <w:t>etc.</w:t>
            </w:r>
            <w:r w:rsidRPr="00707E44">
              <w:rPr>
                <w:rFonts w:cstheme="minorHAnsi"/>
                <w:bCs/>
                <w:lang w:val="en-AU"/>
              </w:rPr>
              <w:t xml:space="preserve"> </w:t>
            </w:r>
          </w:p>
          <w:p w14:paraId="4FA1DFD7" w14:textId="77777777" w:rsidR="002E2E08" w:rsidRDefault="002E2E08" w:rsidP="002E2E08">
            <w:pPr>
              <w:numPr>
                <w:ilvl w:val="0"/>
                <w:numId w:val="3"/>
              </w:numPr>
              <w:spacing w:before="60"/>
              <w:jc w:val="both"/>
              <w:rPr>
                <w:rFonts w:cstheme="minorHAnsi"/>
                <w:bCs/>
                <w:lang w:val="en-AU"/>
              </w:rPr>
            </w:pPr>
            <w:r w:rsidRPr="00707E44">
              <w:rPr>
                <w:rFonts w:cstheme="minorHAnsi"/>
                <w:bCs/>
                <w:lang w:val="en-AU"/>
              </w:rPr>
              <w:t xml:space="preserve">Other government agencies </w:t>
            </w:r>
          </w:p>
          <w:p w14:paraId="61404E07" w14:textId="46815D85" w:rsidR="00C44D2C" w:rsidRPr="00B60976" w:rsidRDefault="00B45BC8" w:rsidP="00B60976">
            <w:pPr>
              <w:numPr>
                <w:ilvl w:val="0"/>
                <w:numId w:val="3"/>
              </w:numPr>
              <w:spacing w:before="60"/>
              <w:jc w:val="both"/>
              <w:rPr>
                <w:rFonts w:cstheme="minorHAnsi"/>
                <w:bCs/>
                <w:lang w:val="en-AU"/>
              </w:rPr>
            </w:pPr>
            <w:r w:rsidRPr="00707E44">
              <w:rPr>
                <w:rFonts w:cstheme="minorHAnsi"/>
                <w:bCs/>
                <w:lang w:val="en-AU"/>
              </w:rPr>
              <w:t>Other NGO’s</w:t>
            </w:r>
            <w:r w:rsidR="00CC6EB3" w:rsidRPr="00707E44">
              <w:rPr>
                <w:rFonts w:cstheme="minorHAnsi"/>
                <w:bCs/>
                <w:lang w:val="en-AU"/>
              </w:rPr>
              <w:t xml:space="preserve"> and Charities</w:t>
            </w:r>
            <w:r w:rsidR="00B60976">
              <w:rPr>
                <w:rFonts w:cstheme="minorHAnsi"/>
                <w:bCs/>
                <w:lang w:val="en-AU"/>
              </w:rPr>
              <w:t xml:space="preserve">, including Heart Foundations </w:t>
            </w:r>
            <w:r w:rsidR="00191459">
              <w:rPr>
                <w:rFonts w:cstheme="minorHAnsi"/>
                <w:bCs/>
                <w:lang w:val="en-AU"/>
              </w:rPr>
              <w:t>globally.</w:t>
            </w:r>
          </w:p>
          <w:p w14:paraId="41450177" w14:textId="77777777" w:rsidR="00EC540A" w:rsidRPr="00EC540A" w:rsidRDefault="00EC540A" w:rsidP="00AA5273">
            <w:pPr>
              <w:rPr>
                <w:rFonts w:cstheme="minorHAnsi"/>
              </w:rPr>
            </w:pPr>
          </w:p>
        </w:tc>
      </w:tr>
      <w:tr w:rsidR="00EC540A" w14:paraId="4A9B89AF" w14:textId="77777777" w:rsidTr="25EE701D">
        <w:trPr>
          <w:trHeight w:val="1717"/>
        </w:trPr>
        <w:tc>
          <w:tcPr>
            <w:tcW w:w="1980" w:type="dxa"/>
          </w:tcPr>
          <w:p w14:paraId="25C78154" w14:textId="097C8F39" w:rsidR="00EC540A" w:rsidRPr="00EC540A" w:rsidRDefault="00EC540A" w:rsidP="00CC6533">
            <w:pPr>
              <w:rPr>
                <w:rFonts w:cstheme="minorHAnsi"/>
                <w:b/>
                <w:bCs/>
              </w:rPr>
            </w:pPr>
            <w:r w:rsidRPr="00EC540A">
              <w:rPr>
                <w:rFonts w:cstheme="minorHAnsi"/>
                <w:b/>
                <w:bCs/>
              </w:rPr>
              <w:lastRenderedPageBreak/>
              <w:t>Key Capabilities needed to succeed</w:t>
            </w:r>
            <w:r w:rsidR="005A2E0C">
              <w:rPr>
                <w:rFonts w:cstheme="minorHAnsi"/>
                <w:b/>
                <w:bCs/>
              </w:rPr>
              <w:t>:</w:t>
            </w:r>
            <w:r w:rsidRPr="00EC540A">
              <w:rPr>
                <w:rFonts w:cstheme="minorHAnsi"/>
                <w:b/>
                <w:bCs/>
              </w:rPr>
              <w:t xml:space="preserve"> </w:t>
            </w:r>
          </w:p>
          <w:p w14:paraId="71B9470F" w14:textId="77777777" w:rsidR="00EC540A" w:rsidRDefault="00EC540A" w:rsidP="004D7324">
            <w:pPr>
              <w:rPr>
                <w:rFonts w:cstheme="minorHAnsi"/>
                <w:b/>
                <w:bCs/>
              </w:rPr>
            </w:pPr>
          </w:p>
          <w:p w14:paraId="1FE92CC1" w14:textId="77777777" w:rsidR="0091624D" w:rsidRDefault="0091624D" w:rsidP="004D7324">
            <w:pPr>
              <w:rPr>
                <w:b/>
                <w:bCs/>
              </w:rPr>
            </w:pPr>
          </w:p>
          <w:p w14:paraId="60DD55D8" w14:textId="77777777" w:rsidR="0091624D" w:rsidRDefault="0091624D" w:rsidP="004D7324">
            <w:pPr>
              <w:rPr>
                <w:b/>
                <w:bCs/>
              </w:rPr>
            </w:pPr>
          </w:p>
          <w:p w14:paraId="5D8ADEB7" w14:textId="77777777" w:rsidR="0091624D" w:rsidRDefault="0091624D" w:rsidP="004D7324">
            <w:pPr>
              <w:rPr>
                <w:rFonts w:cstheme="minorHAnsi"/>
                <w:b/>
                <w:bCs/>
              </w:rPr>
            </w:pPr>
          </w:p>
          <w:p w14:paraId="640B0C26" w14:textId="1A197BAF" w:rsidR="006E33A0" w:rsidRDefault="006E33A0" w:rsidP="004D7324">
            <w:pPr>
              <w:rPr>
                <w:rFonts w:cstheme="minorHAnsi"/>
                <w:b/>
                <w:bCs/>
              </w:rPr>
            </w:pPr>
            <w:r>
              <w:rPr>
                <w:rFonts w:cstheme="minorHAnsi"/>
                <w:b/>
                <w:bCs/>
              </w:rPr>
              <w:t>Q</w:t>
            </w:r>
            <w:r w:rsidR="00650114">
              <w:rPr>
                <w:rFonts w:cstheme="minorHAnsi"/>
                <w:b/>
                <w:bCs/>
              </w:rPr>
              <w:t>ualifications</w:t>
            </w:r>
          </w:p>
          <w:p w14:paraId="2CDBA9A9" w14:textId="0A20A352" w:rsidR="00822028" w:rsidRDefault="00822028" w:rsidP="004D7324">
            <w:pPr>
              <w:rPr>
                <w:rFonts w:cstheme="minorHAnsi"/>
                <w:b/>
                <w:bCs/>
              </w:rPr>
            </w:pPr>
          </w:p>
          <w:p w14:paraId="6DEF6C1B" w14:textId="77777777" w:rsidR="00CA1145" w:rsidRPr="00EC540A" w:rsidRDefault="00CA1145" w:rsidP="004D7324">
            <w:pPr>
              <w:rPr>
                <w:rFonts w:cstheme="minorHAnsi"/>
                <w:b/>
                <w:bCs/>
              </w:rPr>
            </w:pPr>
          </w:p>
          <w:p w14:paraId="66EBF328" w14:textId="29F3761A" w:rsidR="00755E82" w:rsidRPr="00EC507B" w:rsidRDefault="00525570" w:rsidP="00AA5273">
            <w:pPr>
              <w:rPr>
                <w:rFonts w:cstheme="minorHAnsi"/>
                <w:b/>
                <w:bCs/>
              </w:rPr>
            </w:pPr>
            <w:r w:rsidRPr="00EC507B">
              <w:rPr>
                <w:rFonts w:cstheme="minorHAnsi"/>
                <w:b/>
                <w:bCs/>
              </w:rPr>
              <w:t>E</w:t>
            </w:r>
            <w:r w:rsidR="00EC540A" w:rsidRPr="00EC507B">
              <w:rPr>
                <w:rFonts w:cstheme="minorHAnsi"/>
                <w:b/>
                <w:bCs/>
              </w:rPr>
              <w:t xml:space="preserve">xperience </w:t>
            </w:r>
          </w:p>
          <w:p w14:paraId="3259A841" w14:textId="77777777" w:rsidR="005463BE" w:rsidRDefault="005463BE" w:rsidP="00AA5273">
            <w:pPr>
              <w:rPr>
                <w:rFonts w:cstheme="minorHAnsi"/>
              </w:rPr>
            </w:pPr>
          </w:p>
          <w:p w14:paraId="164EF055" w14:textId="77777777" w:rsidR="005463BE" w:rsidRDefault="005463BE" w:rsidP="00AA5273">
            <w:pPr>
              <w:rPr>
                <w:rFonts w:cstheme="minorHAnsi"/>
              </w:rPr>
            </w:pPr>
          </w:p>
          <w:p w14:paraId="6B920414" w14:textId="77777777" w:rsidR="005463BE" w:rsidRDefault="005463BE" w:rsidP="00AA5273">
            <w:pPr>
              <w:rPr>
                <w:rFonts w:cstheme="minorHAnsi"/>
              </w:rPr>
            </w:pPr>
          </w:p>
          <w:p w14:paraId="54864736" w14:textId="77777777" w:rsidR="005463BE" w:rsidRDefault="005463BE" w:rsidP="00AA5273">
            <w:pPr>
              <w:rPr>
                <w:rFonts w:cstheme="minorHAnsi"/>
              </w:rPr>
            </w:pPr>
          </w:p>
          <w:p w14:paraId="09C27189" w14:textId="77777777" w:rsidR="005463BE" w:rsidRDefault="005463BE" w:rsidP="00AA5273">
            <w:pPr>
              <w:rPr>
                <w:rFonts w:cstheme="minorHAnsi"/>
              </w:rPr>
            </w:pPr>
          </w:p>
          <w:p w14:paraId="3873F331" w14:textId="77777777" w:rsidR="005463BE" w:rsidRDefault="005463BE" w:rsidP="00AA5273">
            <w:pPr>
              <w:rPr>
                <w:rFonts w:cstheme="minorHAnsi"/>
              </w:rPr>
            </w:pPr>
          </w:p>
          <w:p w14:paraId="0100EE0D" w14:textId="77777777" w:rsidR="005463BE" w:rsidRDefault="005463BE" w:rsidP="00AA5273">
            <w:pPr>
              <w:rPr>
                <w:rFonts w:cstheme="minorHAnsi"/>
              </w:rPr>
            </w:pPr>
          </w:p>
          <w:p w14:paraId="74F70ABD" w14:textId="236E1AF9" w:rsidR="00EC540A" w:rsidRPr="00F13274" w:rsidRDefault="00EC540A" w:rsidP="00AA5273">
            <w:pPr>
              <w:rPr>
                <w:rFonts w:cstheme="minorHAnsi"/>
                <w:b/>
                <w:bCs/>
              </w:rPr>
            </w:pPr>
            <w:r w:rsidRPr="00F13274">
              <w:rPr>
                <w:rFonts w:cstheme="minorHAnsi"/>
                <w:b/>
                <w:bCs/>
              </w:rPr>
              <w:t xml:space="preserve"> </w:t>
            </w:r>
            <w:r w:rsidR="00525570" w:rsidRPr="00F13274">
              <w:rPr>
                <w:rFonts w:cstheme="minorHAnsi"/>
                <w:b/>
                <w:bCs/>
              </w:rPr>
              <w:t>S</w:t>
            </w:r>
            <w:r w:rsidRPr="00F13274">
              <w:rPr>
                <w:rFonts w:cstheme="minorHAnsi"/>
                <w:b/>
                <w:bCs/>
              </w:rPr>
              <w:t>kills</w:t>
            </w:r>
          </w:p>
        </w:tc>
        <w:tc>
          <w:tcPr>
            <w:tcW w:w="7303" w:type="dxa"/>
          </w:tcPr>
          <w:p w14:paraId="53094AE0" w14:textId="77777777" w:rsidR="00CA1145" w:rsidRPr="00111F53" w:rsidRDefault="00CA1145" w:rsidP="00CA1145">
            <w:pPr>
              <w:spacing w:after="120"/>
              <w:jc w:val="both"/>
              <w:rPr>
                <w:rStyle w:val="Strong"/>
                <w:rFonts w:cstheme="minorHAnsi"/>
                <w:b w:val="0"/>
                <w:bCs w:val="0"/>
              </w:rPr>
            </w:pPr>
            <w:r w:rsidRPr="00111F53">
              <w:rPr>
                <w:rFonts w:cstheme="minorHAnsi"/>
              </w:rPr>
              <w:t>All Heart Foundation employees and core volunteers are required to maintain current CPR practicing status in accordance with the Heart Foundations policy at the Foundations expense.</w:t>
            </w:r>
          </w:p>
          <w:p w14:paraId="09851F2A" w14:textId="77777777" w:rsidR="00CA1145" w:rsidRPr="00145505" w:rsidRDefault="00CA1145" w:rsidP="00145505">
            <w:pPr>
              <w:pStyle w:val="NormalWeb"/>
              <w:tabs>
                <w:tab w:val="left" w:pos="294"/>
                <w:tab w:val="left" w:pos="8501"/>
              </w:tabs>
              <w:spacing w:before="120" w:beforeAutospacing="0" w:after="0" w:afterAutospacing="0"/>
              <w:jc w:val="both"/>
              <w:rPr>
                <w:rFonts w:asciiTheme="minorHAnsi" w:hAnsiTheme="minorHAnsi" w:cstheme="minorHAnsi"/>
                <w:b/>
                <w:sz w:val="22"/>
                <w:szCs w:val="22"/>
              </w:rPr>
            </w:pPr>
          </w:p>
          <w:p w14:paraId="4C6492AD" w14:textId="1655C2DB" w:rsidR="00650114" w:rsidRDefault="00650114" w:rsidP="00670E18">
            <w:pPr>
              <w:pStyle w:val="NormalWeb"/>
              <w:numPr>
                <w:ilvl w:val="0"/>
                <w:numId w:val="26"/>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 xml:space="preserve">Current NZ </w:t>
            </w:r>
            <w:r w:rsidR="00670E18">
              <w:rPr>
                <w:rFonts w:asciiTheme="minorHAnsi" w:hAnsiTheme="minorHAnsi" w:cstheme="minorHAnsi"/>
                <w:sz w:val="22"/>
                <w:szCs w:val="22"/>
              </w:rPr>
              <w:t xml:space="preserve">Registered Nurse </w:t>
            </w:r>
            <w:r w:rsidRPr="00145505">
              <w:rPr>
                <w:rFonts w:asciiTheme="minorHAnsi" w:hAnsiTheme="minorHAnsi" w:cstheme="minorHAnsi"/>
                <w:sz w:val="22"/>
                <w:szCs w:val="22"/>
              </w:rPr>
              <w:t>practising certificate</w:t>
            </w:r>
          </w:p>
          <w:p w14:paraId="0192D378" w14:textId="310E8630" w:rsidR="00670E18" w:rsidRPr="00670E18" w:rsidRDefault="00755E82" w:rsidP="00670E18">
            <w:pPr>
              <w:pStyle w:val="NormalWeb"/>
              <w:numPr>
                <w:ilvl w:val="0"/>
                <w:numId w:val="26"/>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 xml:space="preserve">A </w:t>
            </w:r>
            <w:r w:rsidR="007F215D">
              <w:rPr>
                <w:rFonts w:asciiTheme="minorHAnsi" w:hAnsiTheme="minorHAnsi" w:cstheme="minorHAnsi"/>
                <w:sz w:val="22"/>
                <w:szCs w:val="22"/>
              </w:rPr>
              <w:t xml:space="preserve">relevant </w:t>
            </w:r>
            <w:r w:rsidRPr="00145505">
              <w:rPr>
                <w:rFonts w:asciiTheme="minorHAnsi" w:hAnsiTheme="minorHAnsi" w:cstheme="minorHAnsi"/>
                <w:sz w:val="22"/>
                <w:szCs w:val="22"/>
              </w:rPr>
              <w:t>tertiary qualification in nursing</w:t>
            </w:r>
            <w:r w:rsidR="0005429E">
              <w:rPr>
                <w:rFonts w:asciiTheme="minorHAnsi" w:hAnsiTheme="minorHAnsi" w:cstheme="minorHAnsi"/>
                <w:sz w:val="22"/>
                <w:szCs w:val="22"/>
              </w:rPr>
              <w:t xml:space="preserve"> at Clinical Nurse Specialist Level</w:t>
            </w:r>
            <w:r w:rsidR="00A748CB">
              <w:rPr>
                <w:rFonts w:asciiTheme="minorHAnsi" w:hAnsiTheme="minorHAnsi" w:cstheme="minorHAnsi"/>
                <w:sz w:val="22"/>
                <w:szCs w:val="22"/>
              </w:rPr>
              <w:t xml:space="preserve"> – Cardiology/General</w:t>
            </w:r>
          </w:p>
          <w:p w14:paraId="2E433C39" w14:textId="1BEE77A5" w:rsidR="00145505" w:rsidRPr="00145505" w:rsidRDefault="00145505" w:rsidP="00670E18">
            <w:pPr>
              <w:pStyle w:val="NormalWeb"/>
              <w:numPr>
                <w:ilvl w:val="0"/>
                <w:numId w:val="27"/>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 xml:space="preserve">Demonstrated experience in developing effective networks with health professionals and key </w:t>
            </w:r>
            <w:r w:rsidR="009732A0" w:rsidRPr="00145505">
              <w:rPr>
                <w:rFonts w:asciiTheme="minorHAnsi" w:hAnsiTheme="minorHAnsi" w:cstheme="minorHAnsi"/>
                <w:sz w:val="22"/>
                <w:szCs w:val="22"/>
              </w:rPr>
              <w:t>stakeholders.</w:t>
            </w:r>
            <w:r w:rsidRPr="00145505">
              <w:rPr>
                <w:rFonts w:asciiTheme="minorHAnsi" w:hAnsiTheme="minorHAnsi" w:cstheme="minorHAnsi"/>
                <w:sz w:val="22"/>
                <w:szCs w:val="22"/>
              </w:rPr>
              <w:t xml:space="preserve"> </w:t>
            </w:r>
          </w:p>
          <w:p w14:paraId="2AD415E9" w14:textId="7C267135" w:rsidR="00145505" w:rsidRPr="00145505" w:rsidRDefault="00145505" w:rsidP="00670E18">
            <w:pPr>
              <w:pStyle w:val="NormalWeb"/>
              <w:numPr>
                <w:ilvl w:val="0"/>
                <w:numId w:val="27"/>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 xml:space="preserve">Experience in developing and providing training </w:t>
            </w:r>
            <w:r>
              <w:rPr>
                <w:rFonts w:asciiTheme="minorHAnsi" w:hAnsiTheme="minorHAnsi" w:cstheme="minorHAnsi"/>
                <w:sz w:val="22"/>
                <w:szCs w:val="22"/>
              </w:rPr>
              <w:t>for</w:t>
            </w:r>
            <w:r w:rsidRPr="00145505">
              <w:rPr>
                <w:rFonts w:asciiTheme="minorHAnsi" w:hAnsiTheme="minorHAnsi" w:cstheme="minorHAnsi"/>
                <w:sz w:val="22"/>
                <w:szCs w:val="22"/>
              </w:rPr>
              <w:t xml:space="preserve"> health and non-health audiences to achieve key </w:t>
            </w:r>
            <w:r w:rsidR="00F91B94" w:rsidRPr="00145505">
              <w:rPr>
                <w:rFonts w:asciiTheme="minorHAnsi" w:hAnsiTheme="minorHAnsi" w:cstheme="minorHAnsi"/>
                <w:sz w:val="22"/>
                <w:szCs w:val="22"/>
              </w:rPr>
              <w:t>outcomes.</w:t>
            </w:r>
          </w:p>
          <w:p w14:paraId="25594B1C" w14:textId="69D1FE4E" w:rsidR="00145505" w:rsidRPr="00145505" w:rsidRDefault="00145505" w:rsidP="00670E18">
            <w:pPr>
              <w:pStyle w:val="NormalWeb"/>
              <w:numPr>
                <w:ilvl w:val="0"/>
                <w:numId w:val="27"/>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 xml:space="preserve">Experience in primary or secondary care, </w:t>
            </w:r>
            <w:r>
              <w:rPr>
                <w:rFonts w:asciiTheme="minorHAnsi" w:hAnsiTheme="minorHAnsi" w:cstheme="minorHAnsi"/>
                <w:sz w:val="22"/>
                <w:szCs w:val="22"/>
              </w:rPr>
              <w:t>long-term</w:t>
            </w:r>
            <w:r w:rsidRPr="00145505">
              <w:rPr>
                <w:rFonts w:asciiTheme="minorHAnsi" w:hAnsiTheme="minorHAnsi" w:cstheme="minorHAnsi"/>
                <w:sz w:val="22"/>
                <w:szCs w:val="22"/>
              </w:rPr>
              <w:t xml:space="preserve"> conditions, and/or cardiovascular </w:t>
            </w:r>
            <w:r w:rsidR="00F91B94" w:rsidRPr="00145505">
              <w:rPr>
                <w:rFonts w:asciiTheme="minorHAnsi" w:hAnsiTheme="minorHAnsi" w:cstheme="minorHAnsi"/>
                <w:sz w:val="22"/>
                <w:szCs w:val="22"/>
              </w:rPr>
              <w:t>disease.</w:t>
            </w:r>
          </w:p>
          <w:p w14:paraId="211CC9F2" w14:textId="005484A9" w:rsidR="00F13274" w:rsidRPr="00670E18" w:rsidRDefault="00145505" w:rsidP="00670E18">
            <w:pPr>
              <w:pStyle w:val="NormalWeb"/>
              <w:numPr>
                <w:ilvl w:val="0"/>
                <w:numId w:val="27"/>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 xml:space="preserve">Proven experience in delivering </w:t>
            </w:r>
            <w:r w:rsidR="00F91B94" w:rsidRPr="00145505">
              <w:rPr>
                <w:rFonts w:asciiTheme="minorHAnsi" w:hAnsiTheme="minorHAnsi" w:cstheme="minorHAnsi"/>
                <w:sz w:val="22"/>
                <w:szCs w:val="22"/>
              </w:rPr>
              <w:t>results.</w:t>
            </w:r>
          </w:p>
          <w:p w14:paraId="2BA42DB9" w14:textId="77777777" w:rsidR="00145505" w:rsidRPr="00145505" w:rsidRDefault="00145505" w:rsidP="00670E18">
            <w:pPr>
              <w:pStyle w:val="NormalWeb"/>
              <w:numPr>
                <w:ilvl w:val="0"/>
                <w:numId w:val="28"/>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 xml:space="preserve">Excellent interpersonal and stakeholder management skills  </w:t>
            </w:r>
          </w:p>
          <w:p w14:paraId="547ACFB9" w14:textId="77777777" w:rsidR="00145505" w:rsidRPr="00145505" w:rsidRDefault="00145505" w:rsidP="00670E18">
            <w:pPr>
              <w:pStyle w:val="NormalWeb"/>
              <w:numPr>
                <w:ilvl w:val="0"/>
                <w:numId w:val="28"/>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Excellent oral and written communication skills</w:t>
            </w:r>
          </w:p>
          <w:p w14:paraId="067FCAEC" w14:textId="77777777" w:rsidR="00145505" w:rsidRPr="00145505" w:rsidRDefault="00145505" w:rsidP="00670E18">
            <w:pPr>
              <w:pStyle w:val="NormalWeb"/>
              <w:numPr>
                <w:ilvl w:val="0"/>
                <w:numId w:val="28"/>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Strong presentation and facilitation skills</w:t>
            </w:r>
          </w:p>
          <w:p w14:paraId="3AFC2970" w14:textId="77777777" w:rsidR="00150AF8" w:rsidRDefault="00DE5F8C" w:rsidP="00670E18">
            <w:pPr>
              <w:pStyle w:val="NormalWeb"/>
              <w:numPr>
                <w:ilvl w:val="0"/>
                <w:numId w:val="28"/>
              </w:numPr>
              <w:tabs>
                <w:tab w:val="left" w:pos="8501"/>
              </w:tabs>
              <w:spacing w:before="60"/>
              <w:jc w:val="both"/>
              <w:rPr>
                <w:rFonts w:asciiTheme="minorHAnsi" w:hAnsiTheme="minorHAnsi" w:cstheme="minorHAnsi"/>
                <w:sz w:val="22"/>
                <w:szCs w:val="22"/>
              </w:rPr>
            </w:pPr>
            <w:r>
              <w:rPr>
                <w:rFonts w:asciiTheme="minorHAnsi" w:hAnsiTheme="minorHAnsi" w:cstheme="minorHAnsi"/>
                <w:sz w:val="22"/>
                <w:szCs w:val="22"/>
              </w:rPr>
              <w:t xml:space="preserve">Ability to use a range </w:t>
            </w:r>
            <w:r w:rsidR="009732A0">
              <w:rPr>
                <w:rFonts w:asciiTheme="minorHAnsi" w:hAnsiTheme="minorHAnsi" w:cstheme="minorHAnsi"/>
                <w:sz w:val="22"/>
                <w:szCs w:val="22"/>
              </w:rPr>
              <w:t xml:space="preserve">software packages </w:t>
            </w:r>
            <w:r w:rsidR="00150AF8">
              <w:rPr>
                <w:rFonts w:asciiTheme="minorHAnsi" w:hAnsiTheme="minorHAnsi" w:cstheme="minorHAnsi"/>
                <w:sz w:val="22"/>
                <w:szCs w:val="22"/>
              </w:rPr>
              <w:t>and/or ability to gain these skills</w:t>
            </w:r>
          </w:p>
          <w:p w14:paraId="4432CB30" w14:textId="6CB931A2" w:rsidR="00145505" w:rsidRDefault="00145505" w:rsidP="00670E18">
            <w:pPr>
              <w:pStyle w:val="NormalWeb"/>
              <w:numPr>
                <w:ilvl w:val="0"/>
                <w:numId w:val="28"/>
              </w:numPr>
              <w:tabs>
                <w:tab w:val="left" w:pos="8501"/>
              </w:tabs>
              <w:spacing w:before="60"/>
              <w:jc w:val="both"/>
              <w:rPr>
                <w:rFonts w:asciiTheme="minorHAnsi" w:hAnsiTheme="minorHAnsi" w:cstheme="minorHAnsi"/>
                <w:sz w:val="22"/>
                <w:szCs w:val="22"/>
              </w:rPr>
            </w:pPr>
            <w:r w:rsidRPr="00145505">
              <w:rPr>
                <w:rFonts w:asciiTheme="minorHAnsi" w:hAnsiTheme="minorHAnsi" w:cstheme="minorHAnsi"/>
                <w:sz w:val="22"/>
                <w:szCs w:val="22"/>
              </w:rPr>
              <w:t xml:space="preserve"> </w:t>
            </w:r>
            <w:r w:rsidR="00150AF8">
              <w:rPr>
                <w:rFonts w:asciiTheme="minorHAnsi" w:hAnsiTheme="minorHAnsi" w:cstheme="minorHAnsi"/>
                <w:sz w:val="22"/>
                <w:szCs w:val="22"/>
              </w:rPr>
              <w:t>V</w:t>
            </w:r>
            <w:r w:rsidRPr="00145505">
              <w:rPr>
                <w:rFonts w:asciiTheme="minorHAnsi" w:hAnsiTheme="minorHAnsi" w:cstheme="minorHAnsi"/>
                <w:sz w:val="22"/>
                <w:szCs w:val="22"/>
              </w:rPr>
              <w:t>alid, clean full drivers’ licence</w:t>
            </w:r>
          </w:p>
          <w:p w14:paraId="6BA9D729" w14:textId="77777777" w:rsidR="00145505" w:rsidRPr="00145505" w:rsidRDefault="00145505" w:rsidP="00145505">
            <w:pPr>
              <w:pStyle w:val="NormalWeb"/>
              <w:tabs>
                <w:tab w:val="left" w:pos="294"/>
                <w:tab w:val="left" w:pos="8501"/>
              </w:tabs>
              <w:spacing w:before="0" w:beforeAutospacing="0" w:after="0" w:afterAutospacing="0"/>
              <w:jc w:val="both"/>
              <w:rPr>
                <w:rFonts w:asciiTheme="minorHAnsi" w:hAnsiTheme="minorHAnsi" w:cstheme="minorHAnsi"/>
                <w:b/>
                <w:sz w:val="22"/>
                <w:szCs w:val="22"/>
              </w:rPr>
            </w:pPr>
            <w:r w:rsidRPr="00145505">
              <w:rPr>
                <w:rFonts w:asciiTheme="minorHAnsi" w:hAnsiTheme="minorHAnsi" w:cstheme="minorHAnsi"/>
                <w:b/>
                <w:sz w:val="22"/>
                <w:szCs w:val="22"/>
              </w:rPr>
              <w:t>Desirable</w:t>
            </w:r>
          </w:p>
          <w:p w14:paraId="6DB04138" w14:textId="238FAF8E" w:rsidR="00145505" w:rsidRPr="00145505" w:rsidRDefault="00145505" w:rsidP="00A07E6B">
            <w:pPr>
              <w:numPr>
                <w:ilvl w:val="0"/>
                <w:numId w:val="24"/>
              </w:numPr>
              <w:jc w:val="both"/>
              <w:rPr>
                <w:rFonts w:cstheme="minorHAnsi"/>
              </w:rPr>
            </w:pPr>
            <w:r w:rsidRPr="00145505">
              <w:rPr>
                <w:rFonts w:cstheme="minorHAnsi"/>
              </w:rPr>
              <w:t xml:space="preserve">Experience working with PHOs and </w:t>
            </w:r>
            <w:r w:rsidR="00822028">
              <w:rPr>
                <w:rFonts w:cstheme="minorHAnsi"/>
              </w:rPr>
              <w:t xml:space="preserve">other health </w:t>
            </w:r>
            <w:r w:rsidRPr="00145505">
              <w:rPr>
                <w:rFonts w:cstheme="minorHAnsi"/>
              </w:rPr>
              <w:t xml:space="preserve">providers who service priority </w:t>
            </w:r>
            <w:r w:rsidR="00EC507B" w:rsidRPr="00145505">
              <w:rPr>
                <w:rFonts w:cstheme="minorHAnsi"/>
              </w:rPr>
              <w:t>populations.</w:t>
            </w:r>
            <w:r w:rsidRPr="00145505">
              <w:rPr>
                <w:rFonts w:cstheme="minorHAnsi"/>
              </w:rPr>
              <w:t xml:space="preserve"> </w:t>
            </w:r>
          </w:p>
          <w:p w14:paraId="1DC2EEF7" w14:textId="77777777" w:rsidR="00145505" w:rsidRPr="00145505" w:rsidRDefault="00145505" w:rsidP="00A07E6B">
            <w:pPr>
              <w:numPr>
                <w:ilvl w:val="0"/>
                <w:numId w:val="24"/>
              </w:numPr>
              <w:jc w:val="both"/>
              <w:rPr>
                <w:rFonts w:cstheme="minorHAnsi"/>
              </w:rPr>
            </w:pPr>
            <w:r w:rsidRPr="00145505">
              <w:rPr>
                <w:rFonts w:cstheme="minorHAnsi"/>
              </w:rPr>
              <w:t xml:space="preserve">Project management skills </w:t>
            </w:r>
          </w:p>
          <w:p w14:paraId="5A5649AD" w14:textId="77777777" w:rsidR="00145505" w:rsidRPr="00145505" w:rsidRDefault="00145505" w:rsidP="00A07E6B">
            <w:pPr>
              <w:numPr>
                <w:ilvl w:val="0"/>
                <w:numId w:val="24"/>
              </w:numPr>
              <w:jc w:val="both"/>
              <w:rPr>
                <w:rFonts w:cstheme="minorHAnsi"/>
              </w:rPr>
            </w:pPr>
            <w:r w:rsidRPr="00145505">
              <w:rPr>
                <w:rFonts w:cstheme="minorHAnsi"/>
              </w:rPr>
              <w:lastRenderedPageBreak/>
              <w:t>Specialist skills and/or a qualification in cardiovascular disease</w:t>
            </w:r>
          </w:p>
          <w:p w14:paraId="3B556AC8" w14:textId="293E9CE3" w:rsidR="00145505" w:rsidRPr="00145505" w:rsidRDefault="00145505" w:rsidP="00A07E6B">
            <w:pPr>
              <w:numPr>
                <w:ilvl w:val="0"/>
                <w:numId w:val="24"/>
              </w:numPr>
              <w:jc w:val="both"/>
              <w:rPr>
                <w:rFonts w:cstheme="minorHAnsi"/>
              </w:rPr>
            </w:pPr>
            <w:r w:rsidRPr="00145505">
              <w:rPr>
                <w:rFonts w:cstheme="minorHAnsi"/>
              </w:rPr>
              <w:t xml:space="preserve">Experience in quality improvement </w:t>
            </w:r>
            <w:r w:rsidR="00EC507B" w:rsidRPr="00145505">
              <w:rPr>
                <w:rFonts w:cstheme="minorHAnsi"/>
              </w:rPr>
              <w:t>techniques.</w:t>
            </w:r>
            <w:r w:rsidRPr="00145505">
              <w:rPr>
                <w:rFonts w:cstheme="minorHAnsi"/>
              </w:rPr>
              <w:t xml:space="preserve"> </w:t>
            </w:r>
          </w:p>
          <w:p w14:paraId="56EE5AF0" w14:textId="77777777" w:rsidR="00145505" w:rsidRPr="00145505" w:rsidRDefault="00145505" w:rsidP="00A07E6B">
            <w:pPr>
              <w:numPr>
                <w:ilvl w:val="0"/>
                <w:numId w:val="24"/>
              </w:numPr>
              <w:jc w:val="both"/>
              <w:rPr>
                <w:rFonts w:cstheme="minorHAnsi"/>
              </w:rPr>
            </w:pPr>
            <w:r w:rsidRPr="00145505">
              <w:rPr>
                <w:rFonts w:cstheme="minorHAnsi"/>
              </w:rPr>
              <w:t>Proven leadership and networking skills</w:t>
            </w:r>
          </w:p>
          <w:p w14:paraId="112392B1" w14:textId="2583D041" w:rsidR="00145505" w:rsidRPr="00145505" w:rsidRDefault="00145505" w:rsidP="00A07E6B">
            <w:pPr>
              <w:numPr>
                <w:ilvl w:val="0"/>
                <w:numId w:val="24"/>
              </w:numPr>
              <w:jc w:val="both"/>
              <w:rPr>
                <w:rFonts w:cstheme="minorHAnsi"/>
              </w:rPr>
            </w:pPr>
            <w:r w:rsidRPr="00145505">
              <w:rPr>
                <w:rFonts w:cstheme="minorHAnsi"/>
              </w:rPr>
              <w:t xml:space="preserve">Experience in the creative and co-design processes of developing health literate resources and online </w:t>
            </w:r>
            <w:r w:rsidR="00EC507B" w:rsidRPr="00145505">
              <w:rPr>
                <w:rFonts w:cstheme="minorHAnsi"/>
              </w:rPr>
              <w:t>tools.</w:t>
            </w:r>
          </w:p>
          <w:p w14:paraId="1CBF3A30" w14:textId="44181862" w:rsidR="00145505" w:rsidRPr="00145505" w:rsidRDefault="00145505" w:rsidP="00A07E6B">
            <w:pPr>
              <w:numPr>
                <w:ilvl w:val="0"/>
                <w:numId w:val="24"/>
              </w:numPr>
              <w:jc w:val="both"/>
              <w:rPr>
                <w:rFonts w:cstheme="minorHAnsi"/>
              </w:rPr>
            </w:pPr>
            <w:r w:rsidRPr="00145505">
              <w:rPr>
                <w:rFonts w:cstheme="minorHAnsi"/>
              </w:rPr>
              <w:t xml:space="preserve">Experience in developing e-learning </w:t>
            </w:r>
            <w:r w:rsidR="00EC507B" w:rsidRPr="00145505">
              <w:rPr>
                <w:rFonts w:cstheme="minorHAnsi"/>
              </w:rPr>
              <w:t>tools.</w:t>
            </w:r>
          </w:p>
          <w:p w14:paraId="4463FADB" w14:textId="6F280B84" w:rsidR="00EC540A" w:rsidRPr="00145505" w:rsidRDefault="00EC540A" w:rsidP="00AA5273">
            <w:pPr>
              <w:rPr>
                <w:rFonts w:cstheme="minorHAnsi"/>
              </w:rPr>
            </w:pPr>
          </w:p>
        </w:tc>
      </w:tr>
    </w:tbl>
    <w:p w14:paraId="530C8031" w14:textId="219EA7D4" w:rsidR="003A7AE5" w:rsidRDefault="003A7AE5"/>
    <w:tbl>
      <w:tblPr>
        <w:tblStyle w:val="TableGrid"/>
        <w:tblW w:w="0" w:type="auto"/>
        <w:tblLook w:val="04A0" w:firstRow="1" w:lastRow="0" w:firstColumn="1" w:lastColumn="0" w:noHBand="0" w:noVBand="1"/>
      </w:tblPr>
      <w:tblGrid>
        <w:gridCol w:w="9016"/>
      </w:tblGrid>
      <w:tr w:rsidR="008D05CB" w14:paraId="0BFE7F38" w14:textId="77777777" w:rsidTr="008D05CB">
        <w:tc>
          <w:tcPr>
            <w:tcW w:w="9016" w:type="dxa"/>
          </w:tcPr>
          <w:p w14:paraId="435EA99B" w14:textId="77777777" w:rsidR="008D05CB" w:rsidRPr="00111F53" w:rsidRDefault="008D05CB" w:rsidP="008D05CB">
            <w:pPr>
              <w:jc w:val="both"/>
              <w:rPr>
                <w:rStyle w:val="Strong"/>
                <w:rFonts w:cstheme="minorHAnsi"/>
                <w:lang w:val="en-AU"/>
              </w:rPr>
            </w:pPr>
            <w:r w:rsidRPr="00111F53">
              <w:rPr>
                <w:rStyle w:val="Strong"/>
                <w:rFonts w:cstheme="minorHAnsi"/>
                <w:lang w:val="en-AU"/>
              </w:rPr>
              <w:t>Attitude / Behaviour Competencies:</w:t>
            </w:r>
          </w:p>
          <w:p w14:paraId="219D8118" w14:textId="77777777" w:rsidR="008D05CB" w:rsidRPr="00111F53" w:rsidRDefault="008D05CB" w:rsidP="008D05CB">
            <w:pPr>
              <w:jc w:val="both"/>
              <w:rPr>
                <w:rFonts w:cstheme="minorHAnsi"/>
                <w:bCs/>
                <w:lang w:val="en-AU"/>
              </w:rPr>
            </w:pPr>
            <w:r w:rsidRPr="00111F53">
              <w:rPr>
                <w:rFonts w:cstheme="minorHAnsi"/>
                <w:bCs/>
                <w:lang w:val="en-AU"/>
              </w:rPr>
              <w:t>(The behaviour patterns required to perform job tasks and functions effectively)</w:t>
            </w:r>
          </w:p>
          <w:p w14:paraId="326E2AC5" w14:textId="77777777" w:rsidR="008D05CB" w:rsidRPr="00111F53" w:rsidRDefault="008D05CB" w:rsidP="008D05CB">
            <w:pPr>
              <w:jc w:val="both"/>
              <w:rPr>
                <w:rStyle w:val="Strong"/>
                <w:rFonts w:cstheme="minorHAnsi"/>
                <w:lang w:val="en-AU"/>
              </w:rPr>
            </w:pPr>
          </w:p>
          <w:p w14:paraId="476B921F" w14:textId="77777777" w:rsidR="008D05CB" w:rsidRPr="00111F53" w:rsidRDefault="008D05CB" w:rsidP="008D05CB">
            <w:pPr>
              <w:numPr>
                <w:ilvl w:val="0"/>
                <w:numId w:val="30"/>
              </w:numPr>
              <w:jc w:val="both"/>
              <w:rPr>
                <w:rFonts w:cstheme="minorHAnsi"/>
                <w:color w:val="000000"/>
              </w:rPr>
            </w:pPr>
            <w:r w:rsidRPr="00111F53">
              <w:rPr>
                <w:rFonts w:cstheme="minorHAnsi"/>
                <w:b/>
                <w:bCs/>
                <w:color w:val="000000"/>
              </w:rPr>
              <w:t>REAL: LIVE IT, BREATHE IT</w:t>
            </w:r>
          </w:p>
          <w:p w14:paraId="04D17ED7" w14:textId="77777777" w:rsidR="008D05CB" w:rsidRPr="00111F53" w:rsidRDefault="008D05CB" w:rsidP="008D05CB">
            <w:pPr>
              <w:ind w:left="360"/>
              <w:jc w:val="both"/>
              <w:rPr>
                <w:rFonts w:cstheme="minorHAnsi"/>
                <w:color w:val="000000"/>
              </w:rPr>
            </w:pPr>
            <w:r w:rsidRPr="00111F53">
              <w:rPr>
                <w:rFonts w:cstheme="minorHAnsi"/>
                <w:color w:val="000000"/>
              </w:rPr>
              <w:t>We walk the talk. We always strive to deliver on our promises and do what we say we’re going to do. Our professionalism and dedication shines through in every interaction. We’re a credible and respected voice.</w:t>
            </w:r>
          </w:p>
          <w:p w14:paraId="73FBADD5" w14:textId="77777777" w:rsidR="008D05CB" w:rsidRPr="00111F53" w:rsidRDefault="008D05CB" w:rsidP="008D05CB">
            <w:pPr>
              <w:jc w:val="both"/>
              <w:rPr>
                <w:rFonts w:cstheme="minorHAnsi"/>
                <w:color w:val="000000"/>
              </w:rPr>
            </w:pPr>
            <w:r w:rsidRPr="00111F53">
              <w:rPr>
                <w:rFonts w:cstheme="minorHAnsi"/>
                <w:color w:val="000000"/>
              </w:rPr>
              <w:t> </w:t>
            </w:r>
          </w:p>
          <w:p w14:paraId="1948B945" w14:textId="77777777" w:rsidR="008D05CB" w:rsidRPr="00111F53" w:rsidRDefault="008D05CB" w:rsidP="008D05CB">
            <w:pPr>
              <w:numPr>
                <w:ilvl w:val="0"/>
                <w:numId w:val="30"/>
              </w:numPr>
              <w:jc w:val="both"/>
              <w:rPr>
                <w:rFonts w:cstheme="minorHAnsi"/>
                <w:color w:val="000000"/>
              </w:rPr>
            </w:pPr>
            <w:r w:rsidRPr="00111F53">
              <w:rPr>
                <w:rFonts w:cstheme="minorHAnsi"/>
                <w:b/>
                <w:bCs/>
                <w:color w:val="000000"/>
              </w:rPr>
              <w:t>CONNECTED: INSIDE AND OUT</w:t>
            </w:r>
          </w:p>
          <w:p w14:paraId="15F84D55" w14:textId="77777777" w:rsidR="008D05CB" w:rsidRPr="00111F53" w:rsidRDefault="008D05CB" w:rsidP="008D05CB">
            <w:pPr>
              <w:ind w:left="360"/>
              <w:jc w:val="both"/>
              <w:rPr>
                <w:rFonts w:cstheme="minorHAnsi"/>
                <w:color w:val="000000"/>
              </w:rPr>
            </w:pPr>
            <w:r w:rsidRPr="00111F53">
              <w:rPr>
                <w:rFonts w:cstheme="minorHAnsi"/>
                <w:color w:val="000000"/>
              </w:rPr>
              <w:t>Our desire to stop New Zealanders dying prematurely from heart disease is a collaborative effort. We work in strong effective teams to get the job done to the highest standard. We look for opportunities to create partnerships with other organisations and in our communities, to come together and really make an impact.</w:t>
            </w:r>
          </w:p>
          <w:p w14:paraId="71BB715F" w14:textId="77777777" w:rsidR="008D05CB" w:rsidRPr="00111F53" w:rsidRDefault="008D05CB" w:rsidP="008D05CB">
            <w:pPr>
              <w:jc w:val="both"/>
              <w:rPr>
                <w:rFonts w:cstheme="minorHAnsi"/>
                <w:color w:val="000000"/>
              </w:rPr>
            </w:pPr>
            <w:r w:rsidRPr="00111F53">
              <w:rPr>
                <w:rFonts w:cstheme="minorHAnsi"/>
                <w:color w:val="000000"/>
              </w:rPr>
              <w:t> </w:t>
            </w:r>
          </w:p>
          <w:p w14:paraId="3EF92BE5" w14:textId="77777777" w:rsidR="008D05CB" w:rsidRPr="00111F53" w:rsidRDefault="008D05CB" w:rsidP="008D05CB">
            <w:pPr>
              <w:numPr>
                <w:ilvl w:val="0"/>
                <w:numId w:val="30"/>
              </w:numPr>
              <w:jc w:val="both"/>
              <w:rPr>
                <w:rFonts w:cstheme="minorHAnsi"/>
                <w:color w:val="000000"/>
              </w:rPr>
            </w:pPr>
            <w:r w:rsidRPr="00111F53">
              <w:rPr>
                <w:rFonts w:cstheme="minorHAnsi"/>
                <w:b/>
                <w:bCs/>
                <w:color w:val="000000"/>
              </w:rPr>
              <w:t>PUMPING: PASSIONATE FOR CHANGE</w:t>
            </w:r>
          </w:p>
          <w:p w14:paraId="7815B6B2" w14:textId="77777777" w:rsidR="008D05CB" w:rsidRPr="00111F53" w:rsidRDefault="008D05CB" w:rsidP="008D05CB">
            <w:pPr>
              <w:ind w:left="360"/>
              <w:jc w:val="both"/>
              <w:rPr>
                <w:rFonts w:cstheme="minorHAnsi"/>
                <w:color w:val="000000"/>
              </w:rPr>
            </w:pPr>
            <w:r w:rsidRPr="00111F53">
              <w:rPr>
                <w:rFonts w:cstheme="minorHAnsi"/>
                <w:color w:val="000000"/>
              </w:rPr>
              <w:t>We are alive with ideas and inspiration to help people to fulfil their lifetimes. We excel at initiating conversations and stimulating change. The fact that we are not done yet gives us energy and drive to enrich the nation’s heart health with vigour. We relish what we do and thrive on making a difference. </w:t>
            </w:r>
          </w:p>
          <w:p w14:paraId="6EE42375" w14:textId="77777777" w:rsidR="008D05CB" w:rsidRDefault="008D05CB" w:rsidP="008D05CB">
            <w:pPr>
              <w:jc w:val="both"/>
              <w:rPr>
                <w:rStyle w:val="Strong"/>
                <w:rFonts w:cstheme="minorHAnsi"/>
                <w:lang w:val="en-AU"/>
              </w:rPr>
            </w:pPr>
          </w:p>
          <w:p w14:paraId="5D65230D" w14:textId="77777777" w:rsidR="008D05CB" w:rsidRDefault="008D05CB" w:rsidP="008D05CB">
            <w:pPr>
              <w:jc w:val="both"/>
              <w:rPr>
                <w:rStyle w:val="Strong"/>
                <w:rFonts w:cstheme="minorHAnsi"/>
                <w:lang w:val="en-AU"/>
              </w:rPr>
            </w:pPr>
          </w:p>
        </w:tc>
      </w:tr>
    </w:tbl>
    <w:p w14:paraId="35D6D5FD" w14:textId="77777777" w:rsidR="008D05CB" w:rsidRDefault="008D05CB">
      <w:pPr>
        <w:rPr>
          <w:i/>
          <w:iCs/>
        </w:rPr>
      </w:pPr>
    </w:p>
    <w:p w14:paraId="01D2A73B" w14:textId="77777777" w:rsidR="008D05CB" w:rsidRDefault="008D05CB">
      <w:pPr>
        <w:rPr>
          <w:i/>
          <w:iCs/>
        </w:rPr>
      </w:pPr>
    </w:p>
    <w:p w14:paraId="5E992331" w14:textId="53EE8E37" w:rsidR="003A7AE5" w:rsidRPr="003A7AE5" w:rsidRDefault="003A7AE5">
      <w:pPr>
        <w:rPr>
          <w:i/>
          <w:iCs/>
        </w:rPr>
      </w:pPr>
      <w:r>
        <w:rPr>
          <w:i/>
          <w:iCs/>
        </w:rPr>
        <w:t xml:space="preserve">The job description above gives a general overview of the role and level of work to be performed by the incumbent. </w:t>
      </w:r>
      <w:r w:rsidR="0051362D">
        <w:rPr>
          <w:i/>
          <w:iCs/>
        </w:rPr>
        <w:t>It is</w:t>
      </w:r>
      <w:r>
        <w:rPr>
          <w:i/>
          <w:iCs/>
        </w:rPr>
        <w:t xml:space="preserve"> not a prescriptive list of all responsibilities and skills required. Reasonable changes to the role may be made if appropriate. </w:t>
      </w:r>
    </w:p>
    <w:sectPr w:rsidR="003A7AE5" w:rsidRPr="003A7AE5">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2770" w14:textId="77777777" w:rsidR="007040CC" w:rsidRDefault="007040CC" w:rsidP="00AA5273">
      <w:pPr>
        <w:spacing w:after="0" w:line="240" w:lineRule="auto"/>
      </w:pPr>
      <w:r>
        <w:separator/>
      </w:r>
    </w:p>
  </w:endnote>
  <w:endnote w:type="continuationSeparator" w:id="0">
    <w:p w14:paraId="68DA18CC" w14:textId="77777777" w:rsidR="007040CC" w:rsidRDefault="007040CC" w:rsidP="00AA5273">
      <w:pPr>
        <w:spacing w:after="0" w:line="240" w:lineRule="auto"/>
      </w:pPr>
      <w:r>
        <w:continuationSeparator/>
      </w:r>
    </w:p>
  </w:endnote>
  <w:endnote w:type="continuationNotice" w:id="1">
    <w:p w14:paraId="2D37F725" w14:textId="77777777" w:rsidR="007040CC" w:rsidRDefault="00704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8FFE" w14:textId="5FFB3ABB" w:rsidR="00CC6533" w:rsidRPr="00AA5273" w:rsidRDefault="00CC6533" w:rsidP="00CC6533">
    <w:pPr>
      <w:pStyle w:val="Header"/>
      <w:tabs>
        <w:tab w:val="left" w:pos="3420"/>
      </w:tabs>
      <w:jc w:val="center"/>
      <w:rPr>
        <w:b/>
        <w:bCs/>
      </w:rPr>
    </w:pPr>
    <w:r>
      <w:rPr>
        <w:b/>
        <w:bCs/>
      </w:rPr>
      <w:t>(</w:t>
    </w:r>
    <w:r w:rsidR="00395133">
      <w:rPr>
        <w:b/>
        <w:bCs/>
      </w:rPr>
      <w:t xml:space="preserve">Updated </w:t>
    </w:r>
    <w:r w:rsidR="002C191F">
      <w:rPr>
        <w:b/>
        <w:bCs/>
      </w:rPr>
      <w:t>5/8/2025</w:t>
    </w:r>
    <w:r>
      <w:rPr>
        <w:b/>
        <w:bCs/>
      </w:rPr>
      <w:t>)</w:t>
    </w:r>
  </w:p>
  <w:p w14:paraId="5192E281" w14:textId="77777777" w:rsidR="00CC6533" w:rsidRDefault="00CC6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2A27" w14:textId="77777777" w:rsidR="007040CC" w:rsidRDefault="007040CC" w:rsidP="00AA5273">
      <w:pPr>
        <w:spacing w:after="0" w:line="240" w:lineRule="auto"/>
      </w:pPr>
      <w:r>
        <w:separator/>
      </w:r>
    </w:p>
  </w:footnote>
  <w:footnote w:type="continuationSeparator" w:id="0">
    <w:p w14:paraId="770BECDF" w14:textId="77777777" w:rsidR="007040CC" w:rsidRDefault="007040CC" w:rsidP="00AA5273">
      <w:pPr>
        <w:spacing w:after="0" w:line="240" w:lineRule="auto"/>
      </w:pPr>
      <w:r>
        <w:continuationSeparator/>
      </w:r>
    </w:p>
  </w:footnote>
  <w:footnote w:type="continuationNotice" w:id="1">
    <w:p w14:paraId="36A32F37" w14:textId="77777777" w:rsidR="007040CC" w:rsidRDefault="00704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6EE9" w14:textId="481F0AF8" w:rsidR="00AA5273" w:rsidRPr="00F66E15" w:rsidRDefault="00AA5273" w:rsidP="00F66E15">
    <w:pPr>
      <w:pStyle w:val="Header"/>
      <w:tabs>
        <w:tab w:val="left" w:pos="3420"/>
      </w:tabs>
    </w:pPr>
    <w:r>
      <w:tab/>
    </w:r>
    <w:r>
      <w:rPr>
        <w:rFonts w:ascii="Calibri" w:hAnsi="Calibri"/>
        <w:b/>
        <w:noProof/>
        <w:color w:val="FF0000"/>
      </w:rPr>
      <w:drawing>
        <wp:inline distT="0" distB="0" distL="0" distR="0" wp14:anchorId="0F474C9C" wp14:editId="557C7ED3">
          <wp:extent cx="1511935"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1195070"/>
                  </a:xfrm>
                  <a:prstGeom prst="rect">
                    <a:avLst/>
                  </a:prstGeom>
                  <a:noFill/>
                </pic:spPr>
              </pic:pic>
            </a:graphicData>
          </a:graphic>
        </wp:inline>
      </w:drawing>
    </w:r>
  </w:p>
  <w:p w14:paraId="14BD2D98" w14:textId="2836B2EF" w:rsidR="00AA5273" w:rsidRDefault="00AA5273" w:rsidP="00AA5273">
    <w:pPr>
      <w:pStyle w:val="Header"/>
      <w:tabs>
        <w:tab w:val="left" w:pos="3420"/>
      </w:tabs>
      <w:jc w:val="center"/>
      <w:rPr>
        <w:b/>
        <w:bCs/>
      </w:rPr>
    </w:pPr>
    <w:r>
      <w:rPr>
        <w:b/>
        <w:bCs/>
      </w:rPr>
      <w:t xml:space="preserve">POSITION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E7A"/>
    <w:multiLevelType w:val="hybridMultilevel"/>
    <w:tmpl w:val="0B18F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015A7F"/>
    <w:multiLevelType w:val="hybridMultilevel"/>
    <w:tmpl w:val="EB024E0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FFB374E"/>
    <w:multiLevelType w:val="hybridMultilevel"/>
    <w:tmpl w:val="526C58B8"/>
    <w:lvl w:ilvl="0" w:tplc="1409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E62C2A"/>
    <w:multiLevelType w:val="hybridMultilevel"/>
    <w:tmpl w:val="FF40E08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5E3BBE"/>
    <w:multiLevelType w:val="hybridMultilevel"/>
    <w:tmpl w:val="40AEC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893FCE"/>
    <w:multiLevelType w:val="hybridMultilevel"/>
    <w:tmpl w:val="34E81D4A"/>
    <w:lvl w:ilvl="0" w:tplc="26E48154">
      <w:start w:val="1"/>
      <w:numFmt w:val="bullet"/>
      <w:lvlText w:val="o"/>
      <w:lvlJc w:val="left"/>
      <w:pPr>
        <w:ind w:left="720" w:hanging="360"/>
      </w:pPr>
      <w:rPr>
        <w:rFonts w:ascii="Courier New" w:hAnsi="Courier New" w:cs="Courier New"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AD27C5"/>
    <w:multiLevelType w:val="hybridMultilevel"/>
    <w:tmpl w:val="242AC13A"/>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6D2B34"/>
    <w:multiLevelType w:val="hybridMultilevel"/>
    <w:tmpl w:val="54BC01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CB79CB"/>
    <w:multiLevelType w:val="hybridMultilevel"/>
    <w:tmpl w:val="BFA4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820E1"/>
    <w:multiLevelType w:val="hybridMultilevel"/>
    <w:tmpl w:val="219476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BE2290"/>
    <w:multiLevelType w:val="hybridMultilevel"/>
    <w:tmpl w:val="C7689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E6214B"/>
    <w:multiLevelType w:val="hybridMultilevel"/>
    <w:tmpl w:val="A75E54F2"/>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920230"/>
    <w:multiLevelType w:val="hybridMultilevel"/>
    <w:tmpl w:val="E5103254"/>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D77B2D"/>
    <w:multiLevelType w:val="hybridMultilevel"/>
    <w:tmpl w:val="6E4817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37C2275"/>
    <w:multiLevelType w:val="hybridMultilevel"/>
    <w:tmpl w:val="43B4BE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345D02"/>
    <w:multiLevelType w:val="hybridMultilevel"/>
    <w:tmpl w:val="BF50D576"/>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3D39CD"/>
    <w:multiLevelType w:val="hybridMultilevel"/>
    <w:tmpl w:val="E1F2860A"/>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BE7385"/>
    <w:multiLevelType w:val="hybridMultilevel"/>
    <w:tmpl w:val="13BA1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55173B"/>
    <w:multiLevelType w:val="hybridMultilevel"/>
    <w:tmpl w:val="F08A6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5FA1E8D"/>
    <w:multiLevelType w:val="hybridMultilevel"/>
    <w:tmpl w:val="83302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69F6A64"/>
    <w:multiLevelType w:val="hybridMultilevel"/>
    <w:tmpl w:val="851E56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8DF198F"/>
    <w:multiLevelType w:val="hybridMultilevel"/>
    <w:tmpl w:val="894459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CB6742F"/>
    <w:multiLevelType w:val="hybridMultilevel"/>
    <w:tmpl w:val="0908D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E7B64E0"/>
    <w:multiLevelType w:val="hybridMultilevel"/>
    <w:tmpl w:val="84401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2BE67F7"/>
    <w:multiLevelType w:val="hybridMultilevel"/>
    <w:tmpl w:val="899A4E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9C1D40"/>
    <w:multiLevelType w:val="hybridMultilevel"/>
    <w:tmpl w:val="B3B01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4EF6539"/>
    <w:multiLevelType w:val="hybridMultilevel"/>
    <w:tmpl w:val="EBAA9396"/>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5E2A66"/>
    <w:multiLevelType w:val="hybridMultilevel"/>
    <w:tmpl w:val="A5D4468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CD97C93"/>
    <w:multiLevelType w:val="hybridMultilevel"/>
    <w:tmpl w:val="E3443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D884523"/>
    <w:multiLevelType w:val="hybridMultilevel"/>
    <w:tmpl w:val="20BC0F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DBA3E2C"/>
    <w:multiLevelType w:val="hybridMultilevel"/>
    <w:tmpl w:val="458C79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10C2C8F"/>
    <w:multiLevelType w:val="hybridMultilevel"/>
    <w:tmpl w:val="33C8F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FA105B"/>
    <w:multiLevelType w:val="hybridMultilevel"/>
    <w:tmpl w:val="B82030E2"/>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7B9E27B7"/>
    <w:multiLevelType w:val="hybridMultilevel"/>
    <w:tmpl w:val="9B3A6F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DF21A9"/>
    <w:multiLevelType w:val="hybridMultilevel"/>
    <w:tmpl w:val="0FC2D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33615691">
    <w:abstractNumId w:val="33"/>
  </w:num>
  <w:num w:numId="2" w16cid:durableId="567886705">
    <w:abstractNumId w:val="32"/>
  </w:num>
  <w:num w:numId="3" w16cid:durableId="119567669">
    <w:abstractNumId w:val="22"/>
  </w:num>
  <w:num w:numId="4" w16cid:durableId="97456040">
    <w:abstractNumId w:val="34"/>
  </w:num>
  <w:num w:numId="5" w16cid:durableId="300312422">
    <w:abstractNumId w:val="3"/>
  </w:num>
  <w:num w:numId="6" w16cid:durableId="486867711">
    <w:abstractNumId w:val="1"/>
  </w:num>
  <w:num w:numId="7" w16cid:durableId="1783718021">
    <w:abstractNumId w:val="14"/>
  </w:num>
  <w:num w:numId="8" w16cid:durableId="2095466695">
    <w:abstractNumId w:val="18"/>
  </w:num>
  <w:num w:numId="9" w16cid:durableId="1283153716">
    <w:abstractNumId w:val="27"/>
  </w:num>
  <w:num w:numId="10" w16cid:durableId="1751733183">
    <w:abstractNumId w:val="21"/>
  </w:num>
  <w:num w:numId="11" w16cid:durableId="1966160837">
    <w:abstractNumId w:val="10"/>
  </w:num>
  <w:num w:numId="12" w16cid:durableId="1870022824">
    <w:abstractNumId w:val="9"/>
  </w:num>
  <w:num w:numId="13" w16cid:durableId="110906234">
    <w:abstractNumId w:val="13"/>
  </w:num>
  <w:num w:numId="14" w16cid:durableId="1238976224">
    <w:abstractNumId w:val="23"/>
  </w:num>
  <w:num w:numId="15" w16cid:durableId="877623974">
    <w:abstractNumId w:val="28"/>
  </w:num>
  <w:num w:numId="16" w16cid:durableId="1986009889">
    <w:abstractNumId w:val="0"/>
  </w:num>
  <w:num w:numId="17" w16cid:durableId="1898855206">
    <w:abstractNumId w:val="11"/>
  </w:num>
  <w:num w:numId="18" w16cid:durableId="1676376726">
    <w:abstractNumId w:val="6"/>
  </w:num>
  <w:num w:numId="19" w16cid:durableId="573857420">
    <w:abstractNumId w:val="12"/>
  </w:num>
  <w:num w:numId="20" w16cid:durableId="459542024">
    <w:abstractNumId w:val="26"/>
  </w:num>
  <w:num w:numId="21" w16cid:durableId="145442378">
    <w:abstractNumId w:val="5"/>
  </w:num>
  <w:num w:numId="22" w16cid:durableId="1616673017">
    <w:abstractNumId w:val="2"/>
  </w:num>
  <w:num w:numId="23" w16cid:durableId="590748199">
    <w:abstractNumId w:val="16"/>
  </w:num>
  <w:num w:numId="24" w16cid:durableId="1567912115">
    <w:abstractNumId w:val="8"/>
  </w:num>
  <w:num w:numId="25" w16cid:durableId="1809081539">
    <w:abstractNumId w:val="17"/>
  </w:num>
  <w:num w:numId="26" w16cid:durableId="1675690506">
    <w:abstractNumId w:val="25"/>
  </w:num>
  <w:num w:numId="27" w16cid:durableId="291833778">
    <w:abstractNumId w:val="19"/>
  </w:num>
  <w:num w:numId="28" w16cid:durableId="1721906069">
    <w:abstractNumId w:val="4"/>
  </w:num>
  <w:num w:numId="29" w16cid:durableId="1588732151">
    <w:abstractNumId w:val="15"/>
  </w:num>
  <w:num w:numId="30" w16cid:durableId="665983178">
    <w:abstractNumId w:val="30"/>
  </w:num>
  <w:num w:numId="31" w16cid:durableId="1472210720">
    <w:abstractNumId w:val="7"/>
  </w:num>
  <w:num w:numId="32" w16cid:durableId="1849370217">
    <w:abstractNumId w:val="20"/>
  </w:num>
  <w:num w:numId="33" w16cid:durableId="732628978">
    <w:abstractNumId w:val="31"/>
  </w:num>
  <w:num w:numId="34" w16cid:durableId="311756482">
    <w:abstractNumId w:val="29"/>
  </w:num>
  <w:num w:numId="35" w16cid:durableId="11309007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DCwMDYyMDc3NDVQ0lEKTi0uzszPAykwrAUAglwCUSwAAAA="/>
  </w:docVars>
  <w:rsids>
    <w:rsidRoot w:val="00AA5273"/>
    <w:rsid w:val="00020129"/>
    <w:rsid w:val="00023589"/>
    <w:rsid w:val="00025633"/>
    <w:rsid w:val="000310FC"/>
    <w:rsid w:val="00052D1D"/>
    <w:rsid w:val="0005429E"/>
    <w:rsid w:val="0007088A"/>
    <w:rsid w:val="00072D1A"/>
    <w:rsid w:val="000875C0"/>
    <w:rsid w:val="00090D1D"/>
    <w:rsid w:val="00093CF3"/>
    <w:rsid w:val="000A69F3"/>
    <w:rsid w:val="000B1B6D"/>
    <w:rsid w:val="000B56BE"/>
    <w:rsid w:val="000C2698"/>
    <w:rsid w:val="000C7A9F"/>
    <w:rsid w:val="000E5B57"/>
    <w:rsid w:val="000F76A1"/>
    <w:rsid w:val="00111C81"/>
    <w:rsid w:val="0011643D"/>
    <w:rsid w:val="0013349D"/>
    <w:rsid w:val="00145505"/>
    <w:rsid w:val="00150AF8"/>
    <w:rsid w:val="001608FF"/>
    <w:rsid w:val="001816BF"/>
    <w:rsid w:val="0018793A"/>
    <w:rsid w:val="00190201"/>
    <w:rsid w:val="00191459"/>
    <w:rsid w:val="00193B37"/>
    <w:rsid w:val="001A3754"/>
    <w:rsid w:val="001C5E83"/>
    <w:rsid w:val="001D520E"/>
    <w:rsid w:val="001D52DB"/>
    <w:rsid w:val="001D7C17"/>
    <w:rsid w:val="001F2E32"/>
    <w:rsid w:val="001F61B8"/>
    <w:rsid w:val="001F7349"/>
    <w:rsid w:val="001F7FA3"/>
    <w:rsid w:val="00204A76"/>
    <w:rsid w:val="002137DB"/>
    <w:rsid w:val="0021739A"/>
    <w:rsid w:val="0026045F"/>
    <w:rsid w:val="0026140C"/>
    <w:rsid w:val="00293C7E"/>
    <w:rsid w:val="002C191F"/>
    <w:rsid w:val="002E2E08"/>
    <w:rsid w:val="00302212"/>
    <w:rsid w:val="00311A50"/>
    <w:rsid w:val="00317BC0"/>
    <w:rsid w:val="00327939"/>
    <w:rsid w:val="00345C04"/>
    <w:rsid w:val="003555F7"/>
    <w:rsid w:val="0036509C"/>
    <w:rsid w:val="0037618F"/>
    <w:rsid w:val="0039279D"/>
    <w:rsid w:val="00395133"/>
    <w:rsid w:val="003A7AE5"/>
    <w:rsid w:val="003C473B"/>
    <w:rsid w:val="003D7A8C"/>
    <w:rsid w:val="003E1504"/>
    <w:rsid w:val="00402565"/>
    <w:rsid w:val="004124C8"/>
    <w:rsid w:val="0045247F"/>
    <w:rsid w:val="0045353A"/>
    <w:rsid w:val="00455C2E"/>
    <w:rsid w:val="004671B1"/>
    <w:rsid w:val="00472D50"/>
    <w:rsid w:val="00485B07"/>
    <w:rsid w:val="00492975"/>
    <w:rsid w:val="00492D1A"/>
    <w:rsid w:val="00494E04"/>
    <w:rsid w:val="004A1539"/>
    <w:rsid w:val="004B7E0A"/>
    <w:rsid w:val="004D1CEA"/>
    <w:rsid w:val="004D7324"/>
    <w:rsid w:val="004E5B4F"/>
    <w:rsid w:val="004F36C1"/>
    <w:rsid w:val="004F5777"/>
    <w:rsid w:val="004F62A5"/>
    <w:rsid w:val="0051362D"/>
    <w:rsid w:val="00514411"/>
    <w:rsid w:val="0052515F"/>
    <w:rsid w:val="00525570"/>
    <w:rsid w:val="00531D36"/>
    <w:rsid w:val="00532970"/>
    <w:rsid w:val="005463BE"/>
    <w:rsid w:val="0056048B"/>
    <w:rsid w:val="00582A55"/>
    <w:rsid w:val="005942DF"/>
    <w:rsid w:val="00596464"/>
    <w:rsid w:val="005A2E0C"/>
    <w:rsid w:val="005A5C1D"/>
    <w:rsid w:val="005B7E4A"/>
    <w:rsid w:val="005E2275"/>
    <w:rsid w:val="005E78A9"/>
    <w:rsid w:val="006014ED"/>
    <w:rsid w:val="00603360"/>
    <w:rsid w:val="00612B1B"/>
    <w:rsid w:val="00633675"/>
    <w:rsid w:val="00634EF8"/>
    <w:rsid w:val="006358EB"/>
    <w:rsid w:val="00650114"/>
    <w:rsid w:val="006522EC"/>
    <w:rsid w:val="00670E18"/>
    <w:rsid w:val="006713CB"/>
    <w:rsid w:val="00672166"/>
    <w:rsid w:val="00676F27"/>
    <w:rsid w:val="006A368A"/>
    <w:rsid w:val="006A507E"/>
    <w:rsid w:val="006B6A1E"/>
    <w:rsid w:val="006C75B8"/>
    <w:rsid w:val="006E2A26"/>
    <w:rsid w:val="006E33A0"/>
    <w:rsid w:val="006F4A63"/>
    <w:rsid w:val="00700FB5"/>
    <w:rsid w:val="00701A5B"/>
    <w:rsid w:val="007040CC"/>
    <w:rsid w:val="00707E44"/>
    <w:rsid w:val="007100E5"/>
    <w:rsid w:val="007218E5"/>
    <w:rsid w:val="00722371"/>
    <w:rsid w:val="007422A3"/>
    <w:rsid w:val="0074476C"/>
    <w:rsid w:val="007465F2"/>
    <w:rsid w:val="00755E82"/>
    <w:rsid w:val="00766FC9"/>
    <w:rsid w:val="00777631"/>
    <w:rsid w:val="007911D1"/>
    <w:rsid w:val="007A4632"/>
    <w:rsid w:val="007A7114"/>
    <w:rsid w:val="007C2DF8"/>
    <w:rsid w:val="007C2F98"/>
    <w:rsid w:val="007C692E"/>
    <w:rsid w:val="007F215D"/>
    <w:rsid w:val="007F2D28"/>
    <w:rsid w:val="00801570"/>
    <w:rsid w:val="00822028"/>
    <w:rsid w:val="00832F50"/>
    <w:rsid w:val="008332EC"/>
    <w:rsid w:val="00834646"/>
    <w:rsid w:val="00834CC2"/>
    <w:rsid w:val="00871F65"/>
    <w:rsid w:val="008B3410"/>
    <w:rsid w:val="008C63A7"/>
    <w:rsid w:val="008D05CB"/>
    <w:rsid w:val="008E41FE"/>
    <w:rsid w:val="00902003"/>
    <w:rsid w:val="0090416D"/>
    <w:rsid w:val="0091624D"/>
    <w:rsid w:val="00924379"/>
    <w:rsid w:val="00941FDE"/>
    <w:rsid w:val="00951A44"/>
    <w:rsid w:val="009634CC"/>
    <w:rsid w:val="009732A0"/>
    <w:rsid w:val="009769FF"/>
    <w:rsid w:val="009800DC"/>
    <w:rsid w:val="00981B84"/>
    <w:rsid w:val="00983397"/>
    <w:rsid w:val="00993ADF"/>
    <w:rsid w:val="009B2D70"/>
    <w:rsid w:val="009C098E"/>
    <w:rsid w:val="009D3ED0"/>
    <w:rsid w:val="009E0071"/>
    <w:rsid w:val="009E7C52"/>
    <w:rsid w:val="00A07AA9"/>
    <w:rsid w:val="00A07E6B"/>
    <w:rsid w:val="00A10494"/>
    <w:rsid w:val="00A146A6"/>
    <w:rsid w:val="00A328ED"/>
    <w:rsid w:val="00A4008D"/>
    <w:rsid w:val="00A510B6"/>
    <w:rsid w:val="00A51AE5"/>
    <w:rsid w:val="00A56587"/>
    <w:rsid w:val="00A62BB0"/>
    <w:rsid w:val="00A66F2F"/>
    <w:rsid w:val="00A748CB"/>
    <w:rsid w:val="00A91543"/>
    <w:rsid w:val="00A978B8"/>
    <w:rsid w:val="00AA1CAD"/>
    <w:rsid w:val="00AA2204"/>
    <w:rsid w:val="00AA5273"/>
    <w:rsid w:val="00AD1464"/>
    <w:rsid w:val="00AD76AC"/>
    <w:rsid w:val="00AE3266"/>
    <w:rsid w:val="00AE4D96"/>
    <w:rsid w:val="00B061A8"/>
    <w:rsid w:val="00B1782E"/>
    <w:rsid w:val="00B45BC8"/>
    <w:rsid w:val="00B60976"/>
    <w:rsid w:val="00B65DC5"/>
    <w:rsid w:val="00B716E1"/>
    <w:rsid w:val="00B72E9D"/>
    <w:rsid w:val="00B750CB"/>
    <w:rsid w:val="00BA5974"/>
    <w:rsid w:val="00BC35EA"/>
    <w:rsid w:val="00BC5FC2"/>
    <w:rsid w:val="00BE722B"/>
    <w:rsid w:val="00C0598C"/>
    <w:rsid w:val="00C07B84"/>
    <w:rsid w:val="00C21315"/>
    <w:rsid w:val="00C44D2C"/>
    <w:rsid w:val="00C55968"/>
    <w:rsid w:val="00C6175F"/>
    <w:rsid w:val="00C81FF8"/>
    <w:rsid w:val="00C846F9"/>
    <w:rsid w:val="00C876D1"/>
    <w:rsid w:val="00C9012D"/>
    <w:rsid w:val="00C9497F"/>
    <w:rsid w:val="00CA1145"/>
    <w:rsid w:val="00CA7D89"/>
    <w:rsid w:val="00CB1E7A"/>
    <w:rsid w:val="00CC0F1A"/>
    <w:rsid w:val="00CC6533"/>
    <w:rsid w:val="00CC6EB3"/>
    <w:rsid w:val="00CD6FC1"/>
    <w:rsid w:val="00D1415D"/>
    <w:rsid w:val="00D225AC"/>
    <w:rsid w:val="00D4270D"/>
    <w:rsid w:val="00D6370F"/>
    <w:rsid w:val="00D7385A"/>
    <w:rsid w:val="00D758A6"/>
    <w:rsid w:val="00D811D8"/>
    <w:rsid w:val="00D86018"/>
    <w:rsid w:val="00DA5A04"/>
    <w:rsid w:val="00DA7EA8"/>
    <w:rsid w:val="00DE5F8C"/>
    <w:rsid w:val="00DE7928"/>
    <w:rsid w:val="00E5614B"/>
    <w:rsid w:val="00E66D7B"/>
    <w:rsid w:val="00E832F1"/>
    <w:rsid w:val="00E843AB"/>
    <w:rsid w:val="00E85890"/>
    <w:rsid w:val="00EB78EC"/>
    <w:rsid w:val="00EC11E7"/>
    <w:rsid w:val="00EC507B"/>
    <w:rsid w:val="00EC540A"/>
    <w:rsid w:val="00EC6E2B"/>
    <w:rsid w:val="00EE148E"/>
    <w:rsid w:val="00EE44BD"/>
    <w:rsid w:val="00F05D2A"/>
    <w:rsid w:val="00F13274"/>
    <w:rsid w:val="00F545EB"/>
    <w:rsid w:val="00F5552C"/>
    <w:rsid w:val="00F66E15"/>
    <w:rsid w:val="00F672F8"/>
    <w:rsid w:val="00F90810"/>
    <w:rsid w:val="00F9188B"/>
    <w:rsid w:val="00F91B94"/>
    <w:rsid w:val="00FF1BE7"/>
    <w:rsid w:val="00FF3EF8"/>
    <w:rsid w:val="00FF4B9C"/>
    <w:rsid w:val="25EE701D"/>
    <w:rsid w:val="27DC82AF"/>
    <w:rsid w:val="3D9EDA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C32AB"/>
  <w15:chartTrackingRefBased/>
  <w15:docId w15:val="{CA485720-392D-4216-8202-A1DE3087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C65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qFormat/>
    <w:rsid w:val="00AA5273"/>
    <w:pPr>
      <w:spacing w:before="100" w:beforeAutospacing="1" w:after="100" w:afterAutospacing="1" w:line="240" w:lineRule="auto"/>
      <w:outlineLvl w:val="3"/>
    </w:pPr>
    <w:rPr>
      <w:rFonts w:ascii="Times New Roman" w:eastAsia="Times New Roman"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273"/>
  </w:style>
  <w:style w:type="paragraph" w:styleId="Footer">
    <w:name w:val="footer"/>
    <w:basedOn w:val="Normal"/>
    <w:link w:val="FooterChar"/>
    <w:uiPriority w:val="99"/>
    <w:unhideWhenUsed/>
    <w:rsid w:val="00AA5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273"/>
  </w:style>
  <w:style w:type="table" w:styleId="TableGrid">
    <w:name w:val="Table Grid"/>
    <w:basedOn w:val="TableNormal"/>
    <w:uiPriority w:val="39"/>
    <w:rsid w:val="00AA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A5273"/>
    <w:rPr>
      <w:rFonts w:ascii="Times New Roman" w:eastAsia="Times New Roman" w:hAnsi="Times New Roman" w:cs="Times New Roman"/>
      <w:b/>
      <w:bCs/>
      <w:sz w:val="24"/>
      <w:szCs w:val="24"/>
      <w:lang w:val="en-AU"/>
    </w:rPr>
  </w:style>
  <w:style w:type="paragraph" w:styleId="NormalWeb">
    <w:name w:val="Normal (Web)"/>
    <w:basedOn w:val="Normal"/>
    <w:rsid w:val="004D7324"/>
    <w:pPr>
      <w:spacing w:before="100" w:beforeAutospacing="1" w:after="100" w:afterAutospacing="1" w:line="240" w:lineRule="auto"/>
    </w:pPr>
    <w:rPr>
      <w:rFonts w:ascii="Verdana" w:eastAsia="Times New Roman" w:hAnsi="Verdana" w:cs="Times New Roman"/>
      <w:sz w:val="18"/>
      <w:szCs w:val="18"/>
      <w:lang w:val="en-AU"/>
    </w:rPr>
  </w:style>
  <w:style w:type="paragraph" w:styleId="BalloonText">
    <w:name w:val="Balloon Text"/>
    <w:basedOn w:val="Normal"/>
    <w:link w:val="BalloonTextChar"/>
    <w:uiPriority w:val="99"/>
    <w:semiHidden/>
    <w:unhideWhenUsed/>
    <w:rsid w:val="00CC6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533"/>
    <w:rPr>
      <w:rFonts w:ascii="Segoe UI" w:hAnsi="Segoe UI" w:cs="Segoe UI"/>
      <w:sz w:val="18"/>
      <w:szCs w:val="18"/>
    </w:rPr>
  </w:style>
  <w:style w:type="character" w:customStyle="1" w:styleId="Heading2Char">
    <w:name w:val="Heading 2 Char"/>
    <w:basedOn w:val="DefaultParagraphFont"/>
    <w:link w:val="Heading2"/>
    <w:uiPriority w:val="9"/>
    <w:semiHidden/>
    <w:rsid w:val="00CC653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CC6533"/>
    <w:pPr>
      <w:spacing w:after="0" w:line="240" w:lineRule="auto"/>
      <w:ind w:left="567"/>
    </w:pPr>
    <w:rPr>
      <w:rFonts w:ascii="Arial" w:eastAsia="Calibri" w:hAnsi="Arial" w:cs="Times New Roman"/>
      <w:sz w:val="20"/>
    </w:rPr>
  </w:style>
  <w:style w:type="character" w:customStyle="1" w:styleId="BodyTextChar">
    <w:name w:val="Body Text Char"/>
    <w:basedOn w:val="DefaultParagraphFont"/>
    <w:link w:val="BodyText"/>
    <w:rsid w:val="00CC6533"/>
    <w:rPr>
      <w:rFonts w:ascii="Arial" w:eastAsia="Calibri" w:hAnsi="Arial" w:cs="Times New Roman"/>
      <w:sz w:val="20"/>
    </w:rPr>
  </w:style>
  <w:style w:type="paragraph" w:styleId="NoSpacing">
    <w:name w:val="No Spacing"/>
    <w:uiPriority w:val="1"/>
    <w:qFormat/>
    <w:rsid w:val="00634EF8"/>
    <w:pPr>
      <w:spacing w:after="0" w:line="240" w:lineRule="auto"/>
    </w:pPr>
    <w:rPr>
      <w:rFonts w:ascii="Calibri" w:eastAsia="Calibri" w:hAnsi="Calibri" w:cs="Times New Roman"/>
    </w:rPr>
  </w:style>
  <w:style w:type="character" w:styleId="Strong">
    <w:name w:val="Strong"/>
    <w:qFormat/>
    <w:rsid w:val="009634CC"/>
    <w:rPr>
      <w:b/>
      <w:bCs/>
    </w:rPr>
  </w:style>
  <w:style w:type="paragraph" w:styleId="ListParagraph">
    <w:name w:val="List Paragraph"/>
    <w:basedOn w:val="Normal"/>
    <w:uiPriority w:val="34"/>
    <w:qFormat/>
    <w:rsid w:val="00402565"/>
    <w:pPr>
      <w:ind w:left="720"/>
      <w:contextualSpacing/>
    </w:pPr>
  </w:style>
  <w:style w:type="paragraph" w:styleId="Revision">
    <w:name w:val="Revision"/>
    <w:hidden/>
    <w:uiPriority w:val="99"/>
    <w:semiHidden/>
    <w:rsid w:val="0026045F"/>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HF_ApprovalStatus xmlns="d4080eec-bd55-451d-b0f2-ebc085849fa9">Draft</NHF_ApprovalStatus>
    <NHF_Notes xmlns="d4080eec-bd55-451d-b0f2-ebc085849fa9" xsi:nil="true"/>
    <NHF_EmploymentType xmlns="d4080eec-bd55-451d-b0f2-ebc085849fa9" xsi:nil="true"/>
    <a9751d33d867406a8570c0e4cb6abd98 xmlns="d4080eec-bd55-451d-b0f2-ebc085849fa9">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b83724f8-2c87-46a4-94c7-ebdd78b576f1</TermId>
        </TermInfo>
      </Terms>
    </a9751d33d867406a8570c0e4cb6abd98>
    <NHF_NextReview xmlns="d4080eec-bd55-451d-b0f2-ebc085849fa9" xsi:nil="true"/>
    <TaxCatchAll xmlns="a2695391-c8ff-4480-83fb-e0290abc18e4">
      <Value>2</Value>
      <Value>4</Value>
    </TaxCatchAll>
    <l4ad8d292ce042e3994b00ed5e0559fb xmlns="d4080eec-bd55-451d-b0f2-ebc085849fa9">
      <Terms xmlns="http://schemas.microsoft.com/office/infopath/2007/PartnerControls"/>
    </l4ad8d292ce042e3994b00ed5e0559fb>
    <TaxKeywordTaxHTField xmlns="a2695391-c8ff-4480-83fb-e0290abc18e4">
      <Terms xmlns="http://schemas.microsoft.com/office/infopath/2007/PartnerControls"/>
    </TaxKeywordTaxHTField>
    <h05ca1122f1a49f6aeb76a86f6d54c6e xmlns="d4080eec-bd55-451d-b0f2-ebc085849fa9">
      <Terms xmlns="http://schemas.microsoft.com/office/infopath/2007/PartnerControls">
        <TermInfo xmlns="http://schemas.microsoft.com/office/infopath/2007/PartnerControls">
          <TermName xmlns="http://schemas.microsoft.com/office/infopath/2007/PartnerControls">Commercial in Confidence</TermName>
          <TermId xmlns="http://schemas.microsoft.com/office/infopath/2007/PartnerControls">32adf65e-7977-4f3c-8740-2aad23b1edaf</TermId>
        </TermInfo>
      </Terms>
    </h05ca1122f1a49f6aeb76a86f6d54c6e>
    <SharedWithUsers xmlns="d4080eec-bd55-451d-b0f2-ebc085849fa9">
      <UserInfo>
        <DisplayName>Bridget Webster</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8AD6FC4960249A858283F62C7BCB5" ma:contentTypeVersion="18" ma:contentTypeDescription="Create a new document." ma:contentTypeScope="" ma:versionID="b25a3bcb2c68e1ef72508466988cf33c">
  <xsd:schema xmlns:xsd="http://www.w3.org/2001/XMLSchema" xmlns:xs="http://www.w3.org/2001/XMLSchema" xmlns:p="http://schemas.microsoft.com/office/2006/metadata/properties" xmlns:ns2="a2695391-c8ff-4480-83fb-e0290abc18e4" xmlns:ns3="d4080eec-bd55-451d-b0f2-ebc085849fa9" xmlns:ns4="c7dc4ec6-1719-40fd-8c4f-5ab17369403d" targetNamespace="http://schemas.microsoft.com/office/2006/metadata/properties" ma:root="true" ma:fieldsID="31f86c9144cced0eac4b79a49c3915c9" ns2:_="" ns3:_="" ns4:_="">
    <xsd:import namespace="a2695391-c8ff-4480-83fb-e0290abc18e4"/>
    <xsd:import namespace="d4080eec-bd55-451d-b0f2-ebc085849fa9"/>
    <xsd:import namespace="c7dc4ec6-1719-40fd-8c4f-5ab17369403d"/>
    <xsd:element name="properties">
      <xsd:complexType>
        <xsd:sequence>
          <xsd:element name="documentManagement">
            <xsd:complexType>
              <xsd:all>
                <xsd:element ref="ns2:TaxKeywordTaxHTField" minOccurs="0"/>
                <xsd:element ref="ns3:a9751d33d867406a8570c0e4cb6abd98" minOccurs="0"/>
                <xsd:element ref="ns3:l4ad8d292ce042e3994b00ed5e0559fb" minOccurs="0"/>
                <xsd:element ref="ns3:h05ca1122f1a49f6aeb76a86f6d54c6e" minOccurs="0"/>
                <xsd:element ref="ns2:TaxCatchAll" minOccurs="0"/>
                <xsd:element ref="ns3:NHF_NextReview" minOccurs="0"/>
                <xsd:element ref="ns3:NHF_Notes" minOccurs="0"/>
                <xsd:element ref="ns3:NHF_ApprovalStatus" minOccurs="0"/>
                <xsd:element ref="ns3:SharedWithUsers" minOccurs="0"/>
                <xsd:element ref="ns3:SharedWithDetails" minOccurs="0"/>
                <xsd:element ref="ns3:NHF_EmploymentType" minOccurs="0"/>
                <xsd:element ref="ns4:MediaServiceMetadata" minOccurs="0"/>
                <xsd:element ref="ns4:MediaServiceFastMetadata" minOccurs="0"/>
                <xsd:element ref="ns4: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95391-c8ff-4480-83fb-e0290abc18e4"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8cb2a58-bdf0-4ff6-bf19-dd62928835ac"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be0bb2d6-0306-4668-97da-dee4aeb917e5}" ma:internalName="TaxCatchAll" ma:showField="CatchAllData" ma:web="a2695391-c8ff-4480-83fb-e0290abc18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080eec-bd55-451d-b0f2-ebc085849fa9" elementFormDefault="qualified">
    <xsd:import namespace="http://schemas.microsoft.com/office/2006/documentManagement/types"/>
    <xsd:import namespace="http://schemas.microsoft.com/office/infopath/2007/PartnerControls"/>
    <xsd:element name="a9751d33d867406a8570c0e4cb6abd98" ma:index="9" nillable="true" ma:taxonomy="true" ma:internalName="a9751d33d867406a8570c0e4cb6abd98" ma:taxonomyFieldName="NHF_FunctionalUnit" ma:displayName="Functional Unit" ma:default="" ma:fieldId="{a9751d33-d867-406a-8570-c0e4cb6abd98}" ma:sspId="f8cb2a58-bdf0-4ff6-bf19-dd62928835ac" ma:termSetId="4776b191-747e-4cf8-8f4a-8376326cebd9" ma:anchorId="00000000-0000-0000-0000-000000000000" ma:open="false" ma:isKeyword="false">
      <xsd:complexType>
        <xsd:sequence>
          <xsd:element ref="pc:Terms" minOccurs="0" maxOccurs="1"/>
        </xsd:sequence>
      </xsd:complexType>
    </xsd:element>
    <xsd:element name="l4ad8d292ce042e3994b00ed5e0559fb" ma:index="10" nillable="true" ma:taxonomy="true" ma:internalName="l4ad8d292ce042e3994b00ed5e0559fb" ma:taxonomyFieldName="NHF_DocumentTypes" ma:displayName="Document Types" ma:default="" ma:fieldId="{54ad8d29-2ce0-42e3-994b-00ed5e0559fb}" ma:sspId="f8cb2a58-bdf0-4ff6-bf19-dd62928835ac" ma:termSetId="00429b6c-8b97-431c-99a1-fabf91180138" ma:anchorId="00000000-0000-0000-0000-000000000000" ma:open="false" ma:isKeyword="false">
      <xsd:complexType>
        <xsd:sequence>
          <xsd:element ref="pc:Terms" minOccurs="0" maxOccurs="1"/>
        </xsd:sequence>
      </xsd:complexType>
    </xsd:element>
    <xsd:element name="h05ca1122f1a49f6aeb76a86f6d54c6e" ma:index="11" nillable="true" ma:taxonomy="true" ma:internalName="h05ca1122f1a49f6aeb76a86f6d54c6e" ma:taxonomyFieldName="NHF_Category" ma:displayName="Category" ma:default="" ma:fieldId="{105ca112-2f1a-49f6-aeb7-6a86f6d54c6e}" ma:sspId="f8cb2a58-bdf0-4ff6-bf19-dd62928835ac" ma:termSetId="52710433-4869-49a6-81f0-27304c6d0862" ma:anchorId="00000000-0000-0000-0000-000000000000" ma:open="false" ma:isKeyword="false">
      <xsd:complexType>
        <xsd:sequence>
          <xsd:element ref="pc:Terms" minOccurs="0" maxOccurs="1"/>
        </xsd:sequence>
      </xsd:complexType>
    </xsd:element>
    <xsd:element name="NHF_NextReview" ma:index="16" nillable="true" ma:displayName="Next Review" ma:format="DateOnly" ma:internalName="NHF_NextReview">
      <xsd:simpleType>
        <xsd:restriction base="dms:DateTime"/>
      </xsd:simpleType>
    </xsd:element>
    <xsd:element name="NHF_Notes" ma:index="17" nillable="true" ma:displayName="Notes" ma:internalName="NHF_Notes">
      <xsd:simpleType>
        <xsd:restriction base="dms:Note">
          <xsd:maxLength value="255"/>
        </xsd:restriction>
      </xsd:simpleType>
    </xsd:element>
    <xsd:element name="NHF_ApprovalStatus" ma:index="18" nillable="true" ma:displayName="Approval Status" ma:default="Draft" ma:internalName="NHF_ApprovalStatus">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NHF_EmploymentType" ma:index="22" nillable="true" ma:displayName="Employment Type" ma:format="Dropdown" ma:internalName="NHF_EmploymentType">
      <xsd:simpleType>
        <xsd:restriction base="dms:Choice">
          <xsd:enumeration value="Permanent"/>
          <xsd:enumeration value="Casual"/>
          <xsd:enumeration value="Fixed"/>
          <xsd:enumeration value="Contractors"/>
        </xsd:restriction>
      </xsd:simpleType>
    </xsd:element>
  </xsd:schema>
  <xsd:schema xmlns:xsd="http://www.w3.org/2001/XMLSchema" xmlns:xs="http://www.w3.org/2001/XMLSchema" xmlns:dms="http://schemas.microsoft.com/office/2006/documentManagement/types" xmlns:pc="http://schemas.microsoft.com/office/infopath/2007/PartnerControls" targetNamespace="c7dc4ec6-1719-40fd-8c4f-5ab17369403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A8F29-57E2-4FF5-9326-52611FE86DAE}">
  <ds:schemaRefs>
    <ds:schemaRef ds:uri="http://schemas.microsoft.com/office/2006/metadata/properties"/>
    <ds:schemaRef ds:uri="http://schemas.microsoft.com/office/infopath/2007/PartnerControls"/>
    <ds:schemaRef ds:uri="d4080eec-bd55-451d-b0f2-ebc085849fa9"/>
    <ds:schemaRef ds:uri="a2695391-c8ff-4480-83fb-e0290abc18e4"/>
  </ds:schemaRefs>
</ds:datastoreItem>
</file>

<file path=customXml/itemProps2.xml><?xml version="1.0" encoding="utf-8"?>
<ds:datastoreItem xmlns:ds="http://schemas.openxmlformats.org/officeDocument/2006/customXml" ds:itemID="{E423D666-0C15-4034-BD9B-14F0AD30FDC2}">
  <ds:schemaRefs>
    <ds:schemaRef ds:uri="http://schemas.microsoft.com/sharepoint/v3/contenttype/forms"/>
  </ds:schemaRefs>
</ds:datastoreItem>
</file>

<file path=customXml/itemProps3.xml><?xml version="1.0" encoding="utf-8"?>
<ds:datastoreItem xmlns:ds="http://schemas.openxmlformats.org/officeDocument/2006/customXml" ds:itemID="{21BA1699-0DE3-412B-BA53-E17C04A2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95391-c8ff-4480-83fb-e0290abc18e4"/>
    <ds:schemaRef ds:uri="d4080eec-bd55-451d-b0f2-ebc085849fa9"/>
    <ds:schemaRef ds:uri="c7dc4ec6-1719-40fd-8c4f-5ab173694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McCullagh</dc:creator>
  <cp:keywords/>
  <dc:description/>
  <cp:lastModifiedBy>Debbie Eastwood</cp:lastModifiedBy>
  <cp:revision>88</cp:revision>
  <dcterms:created xsi:type="dcterms:W3CDTF">2024-07-09T02:24:00Z</dcterms:created>
  <dcterms:modified xsi:type="dcterms:W3CDTF">2025-08-11T02:39:00Z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0x010100AA88AD6FC4960249A858283F62C7BCB5</vt:lpwstr>
  </property>
  <property fmtid="{D5CDD505-2E9C-101B-9397-08002B2CF9AE}" pid="3" name="TaxKeyword">
    <vt:lpwstr/>
  </property>
  <property fmtid="{D5CDD505-2E9C-101B-9397-08002B2CF9AE}" pid="4" name="NHF_DocumentTypes">
    <vt:lpwstr/>
  </property>
  <property fmtid="{D5CDD505-2E9C-101B-9397-08002B2CF9AE}" pid="5" name="NHF_FunctionalUnit">
    <vt:lpwstr>2;#Human Resources|b83724f8-2c87-46a4-94c7-ebdd78b576f1</vt:lpwstr>
  </property>
  <property fmtid="{D5CDD505-2E9C-101B-9397-08002B2CF9AE}" pid="6" name="NHF_Category">
    <vt:lpwstr>4;#Commercial in Confidence|32adf65e-7977-4f3c-8740-2aad23b1edaf</vt:lpwstr>
  </property>
  <property fmtid="{D5CDD505-2E9C-101B-9397-08002B2CF9AE}" pid="7" name="GrammarlyDocumentId">
    <vt:lpwstr>60123517cff626a9797ca97842e9b29d8bd22d39201eb05a3e5814ed07d5393c</vt:lpwstr>
  </property>
</Properties>
</file>