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83" w:type="dxa"/>
        <w:tblLook w:val="04A0" w:firstRow="1" w:lastRow="0" w:firstColumn="1" w:lastColumn="0" w:noHBand="0" w:noVBand="1"/>
      </w:tblPr>
      <w:tblGrid>
        <w:gridCol w:w="2077"/>
        <w:gridCol w:w="7206"/>
      </w:tblGrid>
      <w:tr w:rsidR="00AA5273" w:rsidRPr="0050294F" w14:paraId="45E99194" w14:textId="77777777" w:rsidTr="3BF338CA">
        <w:trPr>
          <w:trHeight w:val="620"/>
        </w:trPr>
        <w:tc>
          <w:tcPr>
            <w:tcW w:w="2077" w:type="dxa"/>
          </w:tcPr>
          <w:p w14:paraId="6A9B9C83" w14:textId="2F12ECB8" w:rsidR="00AA5273" w:rsidRPr="0050294F" w:rsidRDefault="00AA5273">
            <w:pPr>
              <w:rPr>
                <w:rFonts w:ascii="Arial" w:hAnsi="Arial" w:cs="Arial"/>
                <w:b/>
                <w:bCs/>
                <w:sz w:val="20"/>
                <w:szCs w:val="20"/>
              </w:rPr>
            </w:pPr>
            <w:r w:rsidRPr="0050294F">
              <w:rPr>
                <w:rFonts w:ascii="Arial" w:hAnsi="Arial" w:cs="Arial"/>
                <w:b/>
                <w:bCs/>
                <w:sz w:val="20"/>
                <w:szCs w:val="20"/>
              </w:rPr>
              <w:t>Job Title:</w:t>
            </w:r>
          </w:p>
        </w:tc>
        <w:tc>
          <w:tcPr>
            <w:tcW w:w="7206" w:type="dxa"/>
          </w:tcPr>
          <w:p w14:paraId="4FB290E7" w14:textId="77777777" w:rsidR="00532970" w:rsidRPr="0050294F" w:rsidRDefault="00532970">
            <w:pPr>
              <w:rPr>
                <w:rFonts w:ascii="Arial" w:hAnsi="Arial" w:cs="Arial"/>
                <w:sz w:val="20"/>
                <w:szCs w:val="20"/>
              </w:rPr>
            </w:pPr>
          </w:p>
          <w:p w14:paraId="6ED03E0E" w14:textId="3A16A371" w:rsidR="00AA5273" w:rsidRPr="0050294F" w:rsidRDefault="00C14D54" w:rsidP="41AF5678">
            <w:pPr>
              <w:rPr>
                <w:rFonts w:ascii="Arial" w:hAnsi="Arial" w:cs="Arial"/>
                <w:sz w:val="20"/>
                <w:szCs w:val="20"/>
              </w:rPr>
            </w:pPr>
            <w:r w:rsidRPr="0050294F">
              <w:rPr>
                <w:rFonts w:ascii="Arial" w:hAnsi="Arial" w:cs="Arial"/>
                <w:sz w:val="20"/>
                <w:szCs w:val="20"/>
              </w:rPr>
              <w:t>Digital Marketing Manager</w:t>
            </w:r>
          </w:p>
        </w:tc>
      </w:tr>
      <w:tr w:rsidR="00AA5273" w:rsidRPr="0050294F" w14:paraId="1E9FD2F1" w14:textId="77777777" w:rsidTr="3BF338CA">
        <w:trPr>
          <w:trHeight w:val="530"/>
        </w:trPr>
        <w:tc>
          <w:tcPr>
            <w:tcW w:w="2077" w:type="dxa"/>
          </w:tcPr>
          <w:p w14:paraId="2C82A339" w14:textId="64028C95" w:rsidR="00AA5273" w:rsidRPr="0050294F" w:rsidRDefault="00AA5273">
            <w:pPr>
              <w:rPr>
                <w:rFonts w:ascii="Arial" w:hAnsi="Arial" w:cs="Arial"/>
                <w:b/>
                <w:bCs/>
                <w:sz w:val="20"/>
                <w:szCs w:val="20"/>
              </w:rPr>
            </w:pPr>
            <w:r w:rsidRPr="0050294F">
              <w:rPr>
                <w:rFonts w:ascii="Arial" w:hAnsi="Arial" w:cs="Arial"/>
                <w:b/>
                <w:bCs/>
                <w:sz w:val="20"/>
                <w:szCs w:val="20"/>
              </w:rPr>
              <w:t>Team/</w:t>
            </w:r>
            <w:r w:rsidR="00BC35EA" w:rsidRPr="0050294F">
              <w:rPr>
                <w:rFonts w:ascii="Arial" w:hAnsi="Arial" w:cs="Arial"/>
                <w:b/>
                <w:bCs/>
                <w:sz w:val="20"/>
                <w:szCs w:val="20"/>
              </w:rPr>
              <w:t>Group</w:t>
            </w:r>
            <w:r w:rsidR="004124C8" w:rsidRPr="0050294F">
              <w:rPr>
                <w:rFonts w:ascii="Arial" w:hAnsi="Arial" w:cs="Arial"/>
                <w:b/>
                <w:bCs/>
                <w:sz w:val="20"/>
                <w:szCs w:val="20"/>
              </w:rPr>
              <w:t>:</w:t>
            </w:r>
          </w:p>
        </w:tc>
        <w:tc>
          <w:tcPr>
            <w:tcW w:w="7206" w:type="dxa"/>
          </w:tcPr>
          <w:p w14:paraId="40F4E0C9" w14:textId="77777777" w:rsidR="00AA5273" w:rsidRPr="0050294F" w:rsidRDefault="00AA5273">
            <w:pPr>
              <w:rPr>
                <w:rFonts w:ascii="Arial" w:hAnsi="Arial" w:cs="Arial"/>
                <w:sz w:val="20"/>
                <w:szCs w:val="20"/>
              </w:rPr>
            </w:pPr>
          </w:p>
          <w:p w14:paraId="76CCBEF8" w14:textId="77777777" w:rsidR="00532970" w:rsidRPr="0050294F" w:rsidRDefault="00C14D54">
            <w:pPr>
              <w:rPr>
                <w:rFonts w:ascii="Arial" w:hAnsi="Arial" w:cs="Arial"/>
                <w:sz w:val="20"/>
                <w:szCs w:val="20"/>
              </w:rPr>
            </w:pPr>
            <w:r w:rsidRPr="0050294F">
              <w:rPr>
                <w:rFonts w:ascii="Arial" w:hAnsi="Arial" w:cs="Arial"/>
                <w:sz w:val="20"/>
                <w:szCs w:val="20"/>
              </w:rPr>
              <w:t xml:space="preserve">Marketing and Communications </w:t>
            </w:r>
          </w:p>
          <w:p w14:paraId="2ABC8DFC" w14:textId="76D1BED2" w:rsidR="00C14D54" w:rsidRPr="0050294F" w:rsidRDefault="00C14D54">
            <w:pPr>
              <w:rPr>
                <w:rFonts w:ascii="Arial" w:hAnsi="Arial" w:cs="Arial"/>
                <w:sz w:val="20"/>
                <w:szCs w:val="20"/>
              </w:rPr>
            </w:pPr>
          </w:p>
        </w:tc>
      </w:tr>
      <w:tr w:rsidR="00AA5273" w:rsidRPr="0050294F" w14:paraId="0EAC5A49" w14:textId="77777777" w:rsidTr="3BF338CA">
        <w:trPr>
          <w:trHeight w:val="530"/>
        </w:trPr>
        <w:tc>
          <w:tcPr>
            <w:tcW w:w="2077" w:type="dxa"/>
          </w:tcPr>
          <w:p w14:paraId="746C2B95" w14:textId="258AFE45" w:rsidR="00AA5273" w:rsidRPr="0050294F" w:rsidRDefault="00AA5273">
            <w:pPr>
              <w:rPr>
                <w:rFonts w:ascii="Arial" w:hAnsi="Arial" w:cs="Arial"/>
                <w:b/>
                <w:bCs/>
                <w:sz w:val="20"/>
                <w:szCs w:val="20"/>
              </w:rPr>
            </w:pPr>
            <w:r w:rsidRPr="0050294F">
              <w:rPr>
                <w:rFonts w:ascii="Arial" w:hAnsi="Arial" w:cs="Arial"/>
                <w:b/>
                <w:bCs/>
                <w:sz w:val="20"/>
                <w:szCs w:val="20"/>
              </w:rPr>
              <w:t>Job Reports to:</w:t>
            </w:r>
          </w:p>
        </w:tc>
        <w:tc>
          <w:tcPr>
            <w:tcW w:w="7206" w:type="dxa"/>
          </w:tcPr>
          <w:p w14:paraId="74D0F0A2" w14:textId="6EB87F42" w:rsidR="00AA5273" w:rsidRPr="0050294F" w:rsidRDefault="00C14D54">
            <w:pPr>
              <w:rPr>
                <w:rFonts w:ascii="Arial" w:hAnsi="Arial" w:cs="Arial"/>
                <w:sz w:val="20"/>
                <w:szCs w:val="20"/>
              </w:rPr>
            </w:pPr>
            <w:r w:rsidRPr="0050294F">
              <w:rPr>
                <w:rFonts w:ascii="Arial" w:hAnsi="Arial" w:cs="Arial"/>
                <w:sz w:val="20"/>
                <w:szCs w:val="20"/>
              </w:rPr>
              <w:t>Head of Marketing and Communications</w:t>
            </w:r>
          </w:p>
        </w:tc>
      </w:tr>
      <w:tr w:rsidR="00EC540A" w:rsidRPr="0050294F" w14:paraId="20E69AE7" w14:textId="77777777" w:rsidTr="3BF338CA">
        <w:trPr>
          <w:trHeight w:val="620"/>
        </w:trPr>
        <w:tc>
          <w:tcPr>
            <w:tcW w:w="2077" w:type="dxa"/>
          </w:tcPr>
          <w:p w14:paraId="0510577F" w14:textId="07C7C216" w:rsidR="00EC540A" w:rsidRPr="0050294F" w:rsidRDefault="00EC540A">
            <w:pPr>
              <w:rPr>
                <w:rFonts w:ascii="Arial" w:hAnsi="Arial" w:cs="Arial"/>
                <w:b/>
                <w:bCs/>
                <w:sz w:val="20"/>
                <w:szCs w:val="20"/>
              </w:rPr>
            </w:pPr>
            <w:r w:rsidRPr="0050294F">
              <w:rPr>
                <w:rFonts w:ascii="Arial" w:hAnsi="Arial" w:cs="Arial"/>
                <w:b/>
                <w:bCs/>
                <w:sz w:val="20"/>
                <w:szCs w:val="20"/>
              </w:rPr>
              <w:t xml:space="preserve">Location: </w:t>
            </w:r>
          </w:p>
        </w:tc>
        <w:tc>
          <w:tcPr>
            <w:tcW w:w="7206" w:type="dxa"/>
          </w:tcPr>
          <w:p w14:paraId="5EF966B8" w14:textId="438344ED" w:rsidR="00EC540A" w:rsidRPr="0050294F" w:rsidRDefault="00C14D54">
            <w:pPr>
              <w:rPr>
                <w:rFonts w:ascii="Arial" w:hAnsi="Arial" w:cs="Arial"/>
                <w:sz w:val="20"/>
                <w:szCs w:val="20"/>
              </w:rPr>
            </w:pPr>
            <w:proofErr w:type="spellStart"/>
            <w:r w:rsidRPr="0050294F">
              <w:rPr>
                <w:rFonts w:ascii="Arial" w:hAnsi="Arial" w:cs="Arial"/>
                <w:sz w:val="20"/>
                <w:szCs w:val="20"/>
              </w:rPr>
              <w:t>Te</w:t>
            </w:r>
            <w:proofErr w:type="spellEnd"/>
            <w:r w:rsidRPr="0050294F">
              <w:rPr>
                <w:rFonts w:ascii="Arial" w:hAnsi="Arial" w:cs="Arial"/>
                <w:sz w:val="20"/>
                <w:szCs w:val="20"/>
              </w:rPr>
              <w:t xml:space="preserve"> Whare </w:t>
            </w:r>
            <w:proofErr w:type="spellStart"/>
            <w:r w:rsidRPr="0050294F">
              <w:rPr>
                <w:rFonts w:ascii="Arial" w:hAnsi="Arial" w:cs="Arial"/>
                <w:sz w:val="20"/>
                <w:szCs w:val="20"/>
              </w:rPr>
              <w:t>Manawanui</w:t>
            </w:r>
            <w:proofErr w:type="spellEnd"/>
            <w:r w:rsidR="007C5DF1" w:rsidRPr="0050294F">
              <w:rPr>
                <w:rFonts w:ascii="Arial" w:hAnsi="Arial" w:cs="Arial"/>
                <w:sz w:val="20"/>
                <w:szCs w:val="20"/>
              </w:rPr>
              <w:t xml:space="preserve"> Auckland</w:t>
            </w:r>
          </w:p>
        </w:tc>
      </w:tr>
      <w:tr w:rsidR="00EB723A" w:rsidRPr="0050294F" w14:paraId="49560BD0" w14:textId="77777777" w:rsidTr="3BF338CA">
        <w:trPr>
          <w:trHeight w:val="620"/>
        </w:trPr>
        <w:tc>
          <w:tcPr>
            <w:tcW w:w="2077" w:type="dxa"/>
          </w:tcPr>
          <w:p w14:paraId="6A0B133B" w14:textId="0280B7AC" w:rsidR="00EB723A" w:rsidRPr="0050294F" w:rsidRDefault="00EB723A">
            <w:pPr>
              <w:rPr>
                <w:rFonts w:ascii="Arial" w:hAnsi="Arial" w:cs="Arial"/>
                <w:b/>
                <w:bCs/>
                <w:sz w:val="20"/>
                <w:szCs w:val="20"/>
              </w:rPr>
            </w:pPr>
            <w:r w:rsidRPr="0050294F">
              <w:rPr>
                <w:rFonts w:ascii="Arial" w:hAnsi="Arial" w:cs="Arial"/>
                <w:b/>
                <w:bCs/>
                <w:sz w:val="20"/>
                <w:szCs w:val="20"/>
              </w:rPr>
              <w:t>Operating Unit:</w:t>
            </w:r>
          </w:p>
        </w:tc>
        <w:tc>
          <w:tcPr>
            <w:tcW w:w="7206" w:type="dxa"/>
          </w:tcPr>
          <w:p w14:paraId="45EDA815" w14:textId="541272B1" w:rsidR="00EB723A" w:rsidRPr="0050294F" w:rsidRDefault="001F421B">
            <w:pPr>
              <w:rPr>
                <w:rFonts w:ascii="Arial" w:hAnsi="Arial" w:cs="Arial"/>
                <w:sz w:val="20"/>
                <w:szCs w:val="20"/>
              </w:rPr>
            </w:pPr>
            <w:r w:rsidRPr="0050294F">
              <w:rPr>
                <w:rFonts w:ascii="Arial" w:hAnsi="Arial" w:cs="Arial"/>
                <w:sz w:val="20"/>
                <w:szCs w:val="20"/>
              </w:rPr>
              <w:t>The Marketing and Communications team is responsible for generating Heart Foundation brand awareness, relevance, and engagement throughout New Zealand by creating, developing, and implementing strategic marketing and communications initiatives. The team also supports internal business units to achieve their goals and strategies by providing marketing and communications expertise and services.</w:t>
            </w:r>
          </w:p>
        </w:tc>
      </w:tr>
      <w:tr w:rsidR="00EC540A" w:rsidRPr="0050294F" w14:paraId="66F21035" w14:textId="77777777" w:rsidTr="3BF338CA">
        <w:trPr>
          <w:trHeight w:val="620"/>
        </w:trPr>
        <w:tc>
          <w:tcPr>
            <w:tcW w:w="2077" w:type="dxa"/>
          </w:tcPr>
          <w:p w14:paraId="49D165A3" w14:textId="23BD0390" w:rsidR="00EC540A" w:rsidRPr="0050294F" w:rsidRDefault="00EC540A">
            <w:pPr>
              <w:rPr>
                <w:rFonts w:ascii="Arial" w:hAnsi="Arial" w:cs="Arial"/>
                <w:b/>
                <w:bCs/>
                <w:sz w:val="20"/>
                <w:szCs w:val="20"/>
              </w:rPr>
            </w:pPr>
            <w:r w:rsidRPr="0050294F">
              <w:rPr>
                <w:rFonts w:ascii="Arial" w:hAnsi="Arial" w:cs="Arial"/>
                <w:b/>
                <w:bCs/>
                <w:sz w:val="20"/>
                <w:szCs w:val="20"/>
              </w:rPr>
              <w:t xml:space="preserve">Job Purpose/Objective: </w:t>
            </w:r>
          </w:p>
        </w:tc>
        <w:tc>
          <w:tcPr>
            <w:tcW w:w="7206" w:type="dxa"/>
          </w:tcPr>
          <w:p w14:paraId="0134F044" w14:textId="1FAD7BCA" w:rsidR="00EC540A" w:rsidRPr="0050294F" w:rsidRDefault="00F155BA" w:rsidP="00CB46F9">
            <w:pPr>
              <w:rPr>
                <w:rFonts w:ascii="Arial" w:hAnsi="Arial" w:cs="Arial"/>
                <w:sz w:val="20"/>
                <w:szCs w:val="20"/>
              </w:rPr>
            </w:pPr>
            <w:r w:rsidRPr="0050294F">
              <w:rPr>
                <w:rFonts w:ascii="Arial" w:hAnsi="Arial" w:cs="Arial"/>
                <w:sz w:val="20"/>
                <w:szCs w:val="20"/>
              </w:rPr>
              <w:t xml:space="preserve">The role is a blend of day-to-day management of digital marketing activities and the leadership of strategic digital initiatives. This </w:t>
            </w:r>
            <w:r w:rsidR="00870A04" w:rsidRPr="0050294F">
              <w:rPr>
                <w:rFonts w:ascii="Arial" w:hAnsi="Arial" w:cs="Arial"/>
                <w:sz w:val="20"/>
                <w:szCs w:val="20"/>
              </w:rPr>
              <w:t>role combines</w:t>
            </w:r>
            <w:r w:rsidRPr="0050294F">
              <w:rPr>
                <w:rFonts w:ascii="Arial" w:hAnsi="Arial" w:cs="Arial"/>
                <w:sz w:val="20"/>
                <w:szCs w:val="20"/>
              </w:rPr>
              <w:t xml:space="preserve"> business-as-usual (BAU) operations and</w:t>
            </w:r>
            <w:r w:rsidR="00870A04" w:rsidRPr="0050294F">
              <w:rPr>
                <w:rFonts w:ascii="Arial" w:hAnsi="Arial" w:cs="Arial"/>
                <w:sz w:val="20"/>
                <w:szCs w:val="20"/>
              </w:rPr>
              <w:t xml:space="preserve"> </w:t>
            </w:r>
            <w:r w:rsidRPr="0050294F">
              <w:rPr>
                <w:rFonts w:ascii="Arial" w:hAnsi="Arial" w:cs="Arial"/>
                <w:sz w:val="20"/>
                <w:szCs w:val="20"/>
              </w:rPr>
              <w:t>driving innovation and excellence in all aspects of digital marketing.</w:t>
            </w:r>
            <w:r w:rsidR="001026C1" w:rsidRPr="0050294F">
              <w:rPr>
                <w:rFonts w:ascii="Arial" w:hAnsi="Arial" w:cs="Arial"/>
                <w:sz w:val="20"/>
                <w:szCs w:val="20"/>
              </w:rPr>
              <w:t xml:space="preserve"> </w:t>
            </w:r>
            <w:r w:rsidR="00870A04" w:rsidRPr="0050294F">
              <w:rPr>
                <w:rFonts w:ascii="Arial" w:hAnsi="Arial" w:cs="Arial"/>
                <w:sz w:val="20"/>
                <w:szCs w:val="20"/>
              </w:rPr>
              <w:t xml:space="preserve">The role holder </w:t>
            </w:r>
            <w:r w:rsidR="001026C1" w:rsidRPr="0050294F">
              <w:rPr>
                <w:rFonts w:ascii="Arial" w:hAnsi="Arial" w:cs="Arial"/>
                <w:sz w:val="20"/>
                <w:szCs w:val="20"/>
              </w:rPr>
              <w:t>will manage a small but highly skilled team responsible for our website</w:t>
            </w:r>
            <w:r w:rsidR="00082B0D" w:rsidRPr="0050294F">
              <w:rPr>
                <w:rFonts w:ascii="Arial" w:hAnsi="Arial" w:cs="Arial"/>
                <w:sz w:val="20"/>
                <w:szCs w:val="20"/>
              </w:rPr>
              <w:t>,</w:t>
            </w:r>
            <w:r w:rsidR="001026C1" w:rsidRPr="0050294F">
              <w:rPr>
                <w:rFonts w:ascii="Arial" w:hAnsi="Arial" w:cs="Arial"/>
                <w:sz w:val="20"/>
                <w:szCs w:val="20"/>
              </w:rPr>
              <w:t xml:space="preserve"> </w:t>
            </w:r>
            <w:r w:rsidR="00082B0D" w:rsidRPr="0050294F">
              <w:rPr>
                <w:rFonts w:ascii="Arial" w:hAnsi="Arial" w:cs="Arial"/>
                <w:sz w:val="20"/>
                <w:szCs w:val="20"/>
              </w:rPr>
              <w:t>digital</w:t>
            </w:r>
            <w:r w:rsidR="001026C1" w:rsidRPr="0050294F">
              <w:rPr>
                <w:rFonts w:ascii="Arial" w:hAnsi="Arial" w:cs="Arial"/>
                <w:sz w:val="20"/>
                <w:szCs w:val="20"/>
              </w:rPr>
              <w:t xml:space="preserve"> campaigns</w:t>
            </w:r>
            <w:r w:rsidR="00082B0D" w:rsidRPr="0050294F">
              <w:rPr>
                <w:rFonts w:ascii="Arial" w:hAnsi="Arial" w:cs="Arial"/>
                <w:sz w:val="20"/>
                <w:szCs w:val="20"/>
              </w:rPr>
              <w:t xml:space="preserve"> and performance</w:t>
            </w:r>
            <w:r w:rsidR="001026C1" w:rsidRPr="0050294F">
              <w:rPr>
                <w:rFonts w:ascii="Arial" w:hAnsi="Arial" w:cs="Arial"/>
                <w:sz w:val="20"/>
                <w:szCs w:val="20"/>
              </w:rPr>
              <w:t>, ensuring alignment with our strategic goals. This role combines leadership, operational execution, and a results-driven approach to delivering digital initiatives.</w:t>
            </w:r>
          </w:p>
        </w:tc>
      </w:tr>
      <w:tr w:rsidR="00EC540A" w:rsidRPr="0050294F" w14:paraId="372BA9DF" w14:textId="77777777" w:rsidTr="3BF338CA">
        <w:trPr>
          <w:trHeight w:val="620"/>
        </w:trPr>
        <w:tc>
          <w:tcPr>
            <w:tcW w:w="2077" w:type="dxa"/>
          </w:tcPr>
          <w:p w14:paraId="195E491B" w14:textId="134B57FB" w:rsidR="00EC540A" w:rsidRPr="0050294F" w:rsidRDefault="00EC540A" w:rsidP="00203E61">
            <w:pPr>
              <w:rPr>
                <w:rFonts w:ascii="Arial" w:hAnsi="Arial" w:cs="Arial"/>
                <w:b/>
                <w:bCs/>
                <w:sz w:val="20"/>
                <w:szCs w:val="20"/>
              </w:rPr>
            </w:pPr>
            <w:r w:rsidRPr="0050294F">
              <w:rPr>
                <w:rFonts w:ascii="Arial" w:hAnsi="Arial" w:cs="Arial"/>
                <w:b/>
                <w:bCs/>
                <w:sz w:val="20"/>
                <w:szCs w:val="20"/>
              </w:rPr>
              <w:t xml:space="preserve">Reporting Structure/Direct Reports: </w:t>
            </w:r>
          </w:p>
        </w:tc>
        <w:tc>
          <w:tcPr>
            <w:tcW w:w="7206" w:type="dxa"/>
          </w:tcPr>
          <w:p w14:paraId="10D78590" w14:textId="6CDBCAC7" w:rsidR="00F460D9" w:rsidRPr="0050294F" w:rsidRDefault="002418C4" w:rsidP="000C7E1B">
            <w:pPr>
              <w:pStyle w:val="Heading4"/>
              <w:rPr>
                <w:rFonts w:ascii="Arial" w:hAnsi="Arial" w:cs="Arial"/>
                <w:b w:val="0"/>
                <w:bCs w:val="0"/>
                <w:sz w:val="20"/>
                <w:szCs w:val="20"/>
              </w:rPr>
            </w:pPr>
            <w:r w:rsidRPr="0050294F">
              <w:rPr>
                <w:rFonts w:ascii="Arial" w:hAnsi="Arial" w:cs="Arial"/>
                <w:b w:val="0"/>
                <w:bCs w:val="0"/>
                <w:sz w:val="20"/>
                <w:szCs w:val="20"/>
              </w:rPr>
              <w:t>Digital team members</w:t>
            </w:r>
          </w:p>
        </w:tc>
      </w:tr>
      <w:tr w:rsidR="0074365E" w:rsidRPr="0050294F" w14:paraId="6B2E6B11" w14:textId="77777777" w:rsidTr="3BF338CA">
        <w:trPr>
          <w:trHeight w:val="620"/>
        </w:trPr>
        <w:tc>
          <w:tcPr>
            <w:tcW w:w="2077" w:type="dxa"/>
          </w:tcPr>
          <w:p w14:paraId="639DB4A2" w14:textId="7B964C79" w:rsidR="0074365E" w:rsidRPr="0050294F" w:rsidRDefault="0074365E" w:rsidP="00203E61">
            <w:pPr>
              <w:rPr>
                <w:rFonts w:ascii="Arial" w:hAnsi="Arial" w:cs="Arial"/>
                <w:b/>
                <w:bCs/>
                <w:sz w:val="20"/>
                <w:szCs w:val="20"/>
              </w:rPr>
            </w:pPr>
            <w:r w:rsidRPr="0050294F">
              <w:rPr>
                <w:rFonts w:ascii="Arial" w:hAnsi="Arial" w:cs="Arial"/>
                <w:b/>
                <w:bCs/>
                <w:sz w:val="20"/>
                <w:szCs w:val="20"/>
              </w:rPr>
              <w:t>Limits of Authority:</w:t>
            </w:r>
          </w:p>
        </w:tc>
        <w:tc>
          <w:tcPr>
            <w:tcW w:w="7206" w:type="dxa"/>
          </w:tcPr>
          <w:p w14:paraId="3FA40D16" w14:textId="77777777" w:rsidR="00423868" w:rsidRPr="0050294F" w:rsidRDefault="00423868" w:rsidP="00423868">
            <w:pPr>
              <w:autoSpaceDE w:val="0"/>
              <w:autoSpaceDN w:val="0"/>
              <w:adjustRightInd w:val="0"/>
              <w:rPr>
                <w:rFonts w:ascii="Arial" w:hAnsi="Arial" w:cs="Arial"/>
                <w:sz w:val="20"/>
                <w:szCs w:val="20"/>
              </w:rPr>
            </w:pPr>
            <w:r w:rsidRPr="0050294F">
              <w:rPr>
                <w:rFonts w:ascii="Arial" w:hAnsi="Arial" w:cs="Arial"/>
                <w:sz w:val="20"/>
                <w:szCs w:val="20"/>
              </w:rPr>
              <w:t>As outlined in the Heart Foundation’s Delegation of Authority policy.</w:t>
            </w:r>
          </w:p>
          <w:p w14:paraId="34278537" w14:textId="19C04169" w:rsidR="00423868" w:rsidRPr="0050294F" w:rsidRDefault="00423868" w:rsidP="00646D29">
            <w:pPr>
              <w:autoSpaceDE w:val="0"/>
              <w:autoSpaceDN w:val="0"/>
              <w:adjustRightInd w:val="0"/>
              <w:rPr>
                <w:rFonts w:ascii="Arial" w:hAnsi="Arial" w:cs="Arial"/>
                <w:b/>
                <w:bCs/>
                <w:sz w:val="20"/>
                <w:szCs w:val="20"/>
              </w:rPr>
            </w:pPr>
          </w:p>
        </w:tc>
      </w:tr>
      <w:tr w:rsidR="00EC540A" w:rsidRPr="0050294F" w14:paraId="04D1F53B" w14:textId="77777777" w:rsidTr="3BF338CA">
        <w:trPr>
          <w:trHeight w:val="620"/>
        </w:trPr>
        <w:tc>
          <w:tcPr>
            <w:tcW w:w="2077" w:type="dxa"/>
          </w:tcPr>
          <w:p w14:paraId="1E2B798B" w14:textId="15786EEB" w:rsidR="00EC540A" w:rsidRPr="0050294F" w:rsidRDefault="00EC540A" w:rsidP="00AA5273">
            <w:pPr>
              <w:rPr>
                <w:rFonts w:ascii="Arial" w:hAnsi="Arial" w:cs="Arial"/>
                <w:b/>
                <w:bCs/>
                <w:sz w:val="20"/>
                <w:szCs w:val="20"/>
              </w:rPr>
            </w:pPr>
            <w:r w:rsidRPr="0050294F">
              <w:rPr>
                <w:rFonts w:ascii="Arial" w:hAnsi="Arial" w:cs="Arial"/>
                <w:b/>
                <w:bCs/>
                <w:sz w:val="20"/>
                <w:szCs w:val="20"/>
              </w:rPr>
              <w:t>Key Responsibilities/ Tasks:</w:t>
            </w:r>
          </w:p>
        </w:tc>
        <w:tc>
          <w:tcPr>
            <w:tcW w:w="7206" w:type="dxa"/>
          </w:tcPr>
          <w:p w14:paraId="30633EB3" w14:textId="401909E6" w:rsidR="00E2104F" w:rsidRPr="0050294F" w:rsidRDefault="00E2104F" w:rsidP="7A00D7C0">
            <w:pPr>
              <w:rPr>
                <w:rFonts w:ascii="Arial" w:eastAsia="Aptos" w:hAnsi="Arial" w:cs="Arial"/>
                <w:b/>
                <w:bCs/>
                <w:kern w:val="2"/>
                <w:sz w:val="20"/>
                <w:szCs w:val="20"/>
                <w14:ligatures w14:val="standardContextual"/>
              </w:rPr>
            </w:pPr>
            <w:r w:rsidRPr="0050294F">
              <w:rPr>
                <w:rFonts w:ascii="Arial" w:eastAsia="Aptos" w:hAnsi="Arial" w:cs="Arial"/>
                <w:b/>
                <w:bCs/>
                <w:kern w:val="2"/>
                <w:sz w:val="20"/>
                <w:szCs w:val="20"/>
                <w14:ligatures w14:val="standardContextual"/>
              </w:rPr>
              <w:t>People leadership</w:t>
            </w:r>
          </w:p>
          <w:p w14:paraId="07AE1027" w14:textId="574BA006" w:rsidR="00340BB1" w:rsidRPr="0050294F" w:rsidRDefault="00340BB1" w:rsidP="00AA1D3E">
            <w:pPr>
              <w:numPr>
                <w:ilvl w:val="0"/>
                <w:numId w:val="12"/>
              </w:numPr>
              <w:rPr>
                <w:rFonts w:ascii="Arial" w:eastAsia="Calibri" w:hAnsi="Arial" w:cs="Arial"/>
                <w:sz w:val="20"/>
                <w:szCs w:val="20"/>
              </w:rPr>
            </w:pPr>
            <w:r w:rsidRPr="0050294F">
              <w:rPr>
                <w:rFonts w:ascii="Arial" w:hAnsi="Arial" w:cs="Arial"/>
                <w:sz w:val="20"/>
                <w:szCs w:val="20"/>
              </w:rPr>
              <w:t>Recruit, s</w:t>
            </w:r>
            <w:r w:rsidRPr="0050294F">
              <w:rPr>
                <w:rFonts w:ascii="Arial" w:eastAsia="Calibri" w:hAnsi="Arial" w:cs="Arial"/>
                <w:sz w:val="20"/>
                <w:szCs w:val="20"/>
              </w:rPr>
              <w:t xml:space="preserve">upport, coach and develop </w:t>
            </w:r>
            <w:r w:rsidR="00F26E4F">
              <w:rPr>
                <w:rFonts w:ascii="Arial" w:eastAsia="Calibri" w:hAnsi="Arial" w:cs="Arial"/>
                <w:sz w:val="20"/>
                <w:szCs w:val="20"/>
              </w:rPr>
              <w:t xml:space="preserve">digital </w:t>
            </w:r>
            <w:r w:rsidRPr="0050294F">
              <w:rPr>
                <w:rFonts w:ascii="Arial" w:eastAsia="Calibri" w:hAnsi="Arial" w:cs="Arial"/>
                <w:sz w:val="20"/>
                <w:szCs w:val="20"/>
              </w:rPr>
              <w:t>marketing team members to be high performing individuals that work collaboratively and cohesively to meet organisational goals.</w:t>
            </w:r>
          </w:p>
          <w:p w14:paraId="3BAE5187" w14:textId="77777777" w:rsidR="00340BB1" w:rsidRPr="0050294F" w:rsidRDefault="00340BB1" w:rsidP="00AA1D3E">
            <w:pPr>
              <w:numPr>
                <w:ilvl w:val="0"/>
                <w:numId w:val="12"/>
              </w:numPr>
              <w:rPr>
                <w:rFonts w:ascii="Arial" w:hAnsi="Arial" w:cs="Arial"/>
                <w:sz w:val="20"/>
                <w:szCs w:val="20"/>
              </w:rPr>
            </w:pPr>
            <w:r w:rsidRPr="0050294F">
              <w:rPr>
                <w:rFonts w:ascii="Arial" w:hAnsi="Arial" w:cs="Arial"/>
                <w:sz w:val="20"/>
                <w:szCs w:val="20"/>
              </w:rPr>
              <w:t>Foster a collaborative and innovative team culture.</w:t>
            </w:r>
          </w:p>
          <w:p w14:paraId="297A8C13" w14:textId="77777777" w:rsidR="00340BB1" w:rsidRPr="0050294F" w:rsidRDefault="00340BB1" w:rsidP="00AA1D3E">
            <w:pPr>
              <w:numPr>
                <w:ilvl w:val="0"/>
                <w:numId w:val="12"/>
              </w:numPr>
              <w:rPr>
                <w:rFonts w:ascii="Arial" w:hAnsi="Arial" w:cs="Arial"/>
                <w:sz w:val="20"/>
                <w:szCs w:val="20"/>
              </w:rPr>
            </w:pPr>
            <w:r w:rsidRPr="0050294F">
              <w:rPr>
                <w:rFonts w:ascii="Arial" w:hAnsi="Arial" w:cs="Arial"/>
                <w:sz w:val="20"/>
                <w:szCs w:val="20"/>
              </w:rPr>
              <w:t>Provide guidance, feedback, and support to team members to enhance their skills and output.</w:t>
            </w:r>
          </w:p>
          <w:p w14:paraId="5D5C7B2F" w14:textId="084F12BE" w:rsidR="00340BB1" w:rsidRPr="0050294F" w:rsidRDefault="00340BB1" w:rsidP="00AA1D3E">
            <w:pPr>
              <w:numPr>
                <w:ilvl w:val="0"/>
                <w:numId w:val="12"/>
              </w:numPr>
              <w:rPr>
                <w:rFonts w:ascii="Arial" w:hAnsi="Arial" w:cs="Arial"/>
                <w:sz w:val="20"/>
                <w:szCs w:val="20"/>
              </w:rPr>
            </w:pPr>
            <w:r w:rsidRPr="0050294F">
              <w:rPr>
                <w:rFonts w:ascii="Arial" w:hAnsi="Arial" w:cs="Arial"/>
                <w:sz w:val="20"/>
                <w:szCs w:val="20"/>
              </w:rPr>
              <w:t xml:space="preserve">Manage overflow effectively </w:t>
            </w:r>
            <w:r w:rsidR="009C4EDF">
              <w:rPr>
                <w:rFonts w:ascii="Arial" w:hAnsi="Arial" w:cs="Arial"/>
                <w:sz w:val="20"/>
                <w:szCs w:val="20"/>
              </w:rPr>
              <w:t xml:space="preserve">by </w:t>
            </w:r>
            <w:r w:rsidRPr="0050294F">
              <w:rPr>
                <w:rFonts w:ascii="Arial" w:hAnsi="Arial" w:cs="Arial"/>
                <w:sz w:val="20"/>
                <w:szCs w:val="20"/>
              </w:rPr>
              <w:t>providing delivery support and/or engaging external expertise when needed.</w:t>
            </w:r>
          </w:p>
          <w:p w14:paraId="3FEEA273" w14:textId="77777777" w:rsidR="00340BB1" w:rsidRPr="0050294F" w:rsidRDefault="00340BB1" w:rsidP="00AA1D3E">
            <w:pPr>
              <w:pStyle w:val="paragraph"/>
              <w:numPr>
                <w:ilvl w:val="0"/>
                <w:numId w:val="12"/>
              </w:numPr>
              <w:tabs>
                <w:tab w:val="clear" w:pos="720"/>
              </w:tabs>
              <w:spacing w:before="0" w:beforeAutospacing="0" w:after="0" w:afterAutospacing="0"/>
              <w:textAlignment w:val="baseline"/>
              <w:rPr>
                <w:rStyle w:val="normaltextrun"/>
                <w:rFonts w:ascii="Arial" w:hAnsi="Arial" w:cs="Arial"/>
                <w:sz w:val="20"/>
                <w:szCs w:val="20"/>
                <w:lang w:val="en-US"/>
              </w:rPr>
            </w:pPr>
            <w:r w:rsidRPr="0050294F">
              <w:rPr>
                <w:rStyle w:val="normaltextrun"/>
                <w:rFonts w:ascii="Arial" w:hAnsi="Arial" w:cs="Arial"/>
                <w:sz w:val="20"/>
                <w:szCs w:val="20"/>
                <w:lang w:val="en-US"/>
              </w:rPr>
              <w:t>Recruit and retain high performers, providing clear expectations of performance, regular feedback and development plans to enable personal and professional growth.</w:t>
            </w:r>
          </w:p>
          <w:p w14:paraId="40DAF097" w14:textId="31DF36AB" w:rsidR="00340BB1" w:rsidRPr="0050294F" w:rsidRDefault="00340BB1" w:rsidP="00AA1D3E">
            <w:pPr>
              <w:pStyle w:val="paragraph"/>
              <w:numPr>
                <w:ilvl w:val="0"/>
                <w:numId w:val="12"/>
              </w:numPr>
              <w:tabs>
                <w:tab w:val="clear" w:pos="720"/>
              </w:tabs>
              <w:spacing w:before="0" w:beforeAutospacing="0" w:after="0" w:afterAutospacing="0"/>
              <w:textAlignment w:val="baseline"/>
              <w:rPr>
                <w:rStyle w:val="normaltextrun"/>
                <w:rFonts w:ascii="Arial" w:hAnsi="Arial" w:cs="Arial"/>
                <w:sz w:val="20"/>
                <w:szCs w:val="20"/>
                <w:lang w:val="en-US"/>
              </w:rPr>
            </w:pPr>
            <w:r w:rsidRPr="0050294F">
              <w:rPr>
                <w:rStyle w:val="normaltextrun"/>
                <w:rFonts w:ascii="Arial" w:hAnsi="Arial" w:cs="Arial"/>
                <w:sz w:val="20"/>
                <w:szCs w:val="20"/>
                <w:lang w:val="en-US"/>
              </w:rPr>
              <w:t>Ensure the Heart Foundation fully meets all health and safety obligations for team members. Promote a strong health and safety culture and adherence to procedures, policies and guidelines.</w:t>
            </w:r>
          </w:p>
          <w:p w14:paraId="6CD25B72" w14:textId="77777777" w:rsidR="00E2104F" w:rsidRPr="0050294F" w:rsidRDefault="00E2104F" w:rsidP="7A00D7C0">
            <w:pPr>
              <w:rPr>
                <w:rFonts w:ascii="Arial" w:eastAsia="Aptos" w:hAnsi="Arial" w:cs="Arial"/>
                <w:b/>
                <w:bCs/>
                <w:kern w:val="2"/>
                <w:sz w:val="20"/>
                <w:szCs w:val="20"/>
                <w14:ligatures w14:val="standardContextual"/>
              </w:rPr>
            </w:pPr>
          </w:p>
          <w:p w14:paraId="4F7BCD7E" w14:textId="77777777" w:rsidR="00340BB1" w:rsidRPr="0050294F" w:rsidRDefault="00340BB1" w:rsidP="7A00D7C0">
            <w:pPr>
              <w:rPr>
                <w:rFonts w:ascii="Arial" w:eastAsia="Aptos" w:hAnsi="Arial" w:cs="Arial"/>
                <w:b/>
                <w:bCs/>
                <w:kern w:val="2"/>
                <w:sz w:val="20"/>
                <w:szCs w:val="20"/>
                <w14:ligatures w14:val="standardContextual"/>
              </w:rPr>
            </w:pPr>
          </w:p>
          <w:p w14:paraId="1FFD992A" w14:textId="2B0E9C21" w:rsidR="2E9F77E7" w:rsidRPr="0050294F" w:rsidRDefault="00340BB1" w:rsidP="009E1551">
            <w:pPr>
              <w:rPr>
                <w:rFonts w:ascii="Arial" w:eastAsia="Aptos" w:hAnsi="Arial" w:cs="Arial"/>
                <w:bCs/>
                <w:kern w:val="2"/>
                <w:sz w:val="20"/>
                <w:szCs w:val="20"/>
                <w14:ligatures w14:val="standardContextual"/>
              </w:rPr>
            </w:pPr>
            <w:r w:rsidRPr="0050294F">
              <w:rPr>
                <w:rFonts w:ascii="Arial" w:eastAsia="Aptos" w:hAnsi="Arial" w:cs="Arial"/>
                <w:b/>
                <w:bCs/>
                <w:kern w:val="2"/>
                <w:sz w:val="20"/>
                <w:szCs w:val="20"/>
                <w14:ligatures w14:val="standardContextual"/>
              </w:rPr>
              <w:t xml:space="preserve">Digital marketing </w:t>
            </w:r>
            <w:r w:rsidR="009E1551" w:rsidRPr="0050294F">
              <w:rPr>
                <w:rFonts w:ascii="Arial" w:eastAsia="Aptos" w:hAnsi="Arial" w:cs="Arial"/>
                <w:b/>
                <w:bCs/>
                <w:kern w:val="2"/>
                <w:sz w:val="20"/>
                <w:szCs w:val="20"/>
                <w14:ligatures w14:val="standardContextual"/>
              </w:rPr>
              <w:t>operations and strategy</w:t>
            </w:r>
          </w:p>
          <w:p w14:paraId="731F3CF4" w14:textId="760EDE3D" w:rsidR="00BE1D38" w:rsidRPr="0050294F" w:rsidRDefault="00532E9C" w:rsidP="00AA1D3E">
            <w:pPr>
              <w:numPr>
                <w:ilvl w:val="0"/>
                <w:numId w:val="12"/>
              </w:numPr>
              <w:rPr>
                <w:rFonts w:ascii="Arial" w:eastAsia="Aptos" w:hAnsi="Arial" w:cs="Arial"/>
                <w:bCs/>
                <w:kern w:val="2"/>
                <w:sz w:val="20"/>
                <w:szCs w:val="20"/>
                <w14:ligatures w14:val="standardContextual"/>
              </w:rPr>
            </w:pPr>
            <w:r w:rsidRPr="0050294F">
              <w:rPr>
                <w:rFonts w:ascii="Arial" w:eastAsia="Aptos" w:hAnsi="Arial" w:cs="Arial"/>
                <w:bCs/>
                <w:kern w:val="2"/>
                <w:sz w:val="20"/>
                <w:szCs w:val="20"/>
                <w14:ligatures w14:val="standardContextual"/>
              </w:rPr>
              <w:t>Establish and m</w:t>
            </w:r>
            <w:r w:rsidR="00BE1D38" w:rsidRPr="0050294F">
              <w:rPr>
                <w:rFonts w:ascii="Arial" w:eastAsia="Aptos" w:hAnsi="Arial" w:cs="Arial"/>
                <w:bCs/>
                <w:kern w:val="2"/>
                <w:sz w:val="20"/>
                <w:szCs w:val="20"/>
                <w14:ligatures w14:val="standardContextual"/>
              </w:rPr>
              <w:t>onitor KPIs and performance metrics</w:t>
            </w:r>
            <w:r w:rsidR="00C458E6" w:rsidRPr="0050294F">
              <w:rPr>
                <w:rFonts w:ascii="Arial" w:eastAsia="Aptos" w:hAnsi="Arial" w:cs="Arial"/>
                <w:bCs/>
                <w:kern w:val="2"/>
                <w:sz w:val="20"/>
                <w:szCs w:val="20"/>
                <w14:ligatures w14:val="standardContextual"/>
              </w:rPr>
              <w:t>.</w:t>
            </w:r>
          </w:p>
          <w:p w14:paraId="107250B5" w14:textId="148683B6" w:rsidR="00BE1D38" w:rsidRPr="0050294F" w:rsidRDefault="00BE1D38" w:rsidP="00AA1D3E">
            <w:pPr>
              <w:numPr>
                <w:ilvl w:val="0"/>
                <w:numId w:val="12"/>
              </w:numPr>
              <w:rPr>
                <w:rFonts w:ascii="Arial" w:eastAsia="Aptos" w:hAnsi="Arial" w:cs="Arial"/>
                <w:bCs/>
                <w:kern w:val="2"/>
                <w:sz w:val="20"/>
                <w:szCs w:val="20"/>
                <w14:ligatures w14:val="standardContextual"/>
              </w:rPr>
            </w:pPr>
            <w:r w:rsidRPr="0050294F">
              <w:rPr>
                <w:rFonts w:ascii="Arial" w:eastAsia="Aptos" w:hAnsi="Arial" w:cs="Arial"/>
                <w:bCs/>
                <w:kern w:val="2"/>
                <w:sz w:val="20"/>
                <w:szCs w:val="20"/>
                <w14:ligatures w14:val="standardContextual"/>
              </w:rPr>
              <w:t>Manage budget</w:t>
            </w:r>
            <w:r w:rsidR="001026C1" w:rsidRPr="0050294F">
              <w:rPr>
                <w:rFonts w:ascii="Arial" w:eastAsia="Aptos" w:hAnsi="Arial" w:cs="Arial"/>
                <w:bCs/>
                <w:kern w:val="2"/>
                <w:sz w:val="20"/>
                <w:szCs w:val="20"/>
                <w14:ligatures w14:val="standardContextual"/>
              </w:rPr>
              <w:t>s</w:t>
            </w:r>
            <w:r w:rsidRPr="0050294F">
              <w:rPr>
                <w:rFonts w:ascii="Arial" w:eastAsia="Aptos" w:hAnsi="Arial" w:cs="Arial"/>
                <w:bCs/>
                <w:kern w:val="2"/>
                <w:sz w:val="20"/>
                <w:szCs w:val="20"/>
                <w14:ligatures w14:val="standardContextual"/>
              </w:rPr>
              <w:t xml:space="preserve"> effectively</w:t>
            </w:r>
            <w:r w:rsidR="00C458E6" w:rsidRPr="0050294F">
              <w:rPr>
                <w:rFonts w:ascii="Arial" w:eastAsia="Aptos" w:hAnsi="Arial" w:cs="Arial"/>
                <w:bCs/>
                <w:kern w:val="2"/>
                <w:sz w:val="20"/>
                <w:szCs w:val="20"/>
                <w14:ligatures w14:val="standardContextual"/>
              </w:rPr>
              <w:t xml:space="preserve"> where required.</w:t>
            </w:r>
          </w:p>
          <w:p w14:paraId="5D9B3DA5" w14:textId="19D520B2" w:rsidR="00213EB8" w:rsidRPr="0050294F" w:rsidRDefault="00213EB8" w:rsidP="00AA1D3E">
            <w:pPr>
              <w:numPr>
                <w:ilvl w:val="0"/>
                <w:numId w:val="12"/>
              </w:numPr>
              <w:rPr>
                <w:rFonts w:ascii="Arial" w:eastAsia="Aptos" w:hAnsi="Arial" w:cs="Arial"/>
                <w:kern w:val="2"/>
                <w:sz w:val="20"/>
                <w:szCs w:val="20"/>
                <w14:ligatures w14:val="standardContextual"/>
              </w:rPr>
            </w:pPr>
            <w:r w:rsidRPr="0050294F">
              <w:rPr>
                <w:rFonts w:ascii="Arial" w:eastAsia="Aptos" w:hAnsi="Arial" w:cs="Arial"/>
                <w:kern w:val="2"/>
                <w:sz w:val="20"/>
                <w:szCs w:val="20"/>
                <w14:ligatures w14:val="standardContextual"/>
              </w:rPr>
              <w:t xml:space="preserve">Triage and prioritise </w:t>
            </w:r>
            <w:r w:rsidR="00532E9C" w:rsidRPr="0050294F">
              <w:rPr>
                <w:rFonts w:ascii="Arial" w:eastAsia="Aptos" w:hAnsi="Arial" w:cs="Arial"/>
                <w:kern w:val="2"/>
                <w:sz w:val="20"/>
                <w:szCs w:val="20"/>
                <w14:ligatures w14:val="standardContextual"/>
              </w:rPr>
              <w:t xml:space="preserve">digital marketing support </w:t>
            </w:r>
            <w:r w:rsidR="003576B6" w:rsidRPr="0050294F">
              <w:rPr>
                <w:rFonts w:ascii="Arial" w:eastAsia="Aptos" w:hAnsi="Arial" w:cs="Arial"/>
                <w:kern w:val="2"/>
                <w:sz w:val="20"/>
                <w:szCs w:val="20"/>
                <w14:ligatures w14:val="standardContextual"/>
              </w:rPr>
              <w:t>requests</w:t>
            </w:r>
            <w:r w:rsidR="00532E9C" w:rsidRPr="0050294F">
              <w:rPr>
                <w:rFonts w:ascii="Arial" w:eastAsia="Aptos" w:hAnsi="Arial" w:cs="Arial"/>
                <w:kern w:val="2"/>
                <w:sz w:val="20"/>
                <w:szCs w:val="20"/>
                <w14:ligatures w14:val="standardContextual"/>
              </w:rPr>
              <w:t>.</w:t>
            </w:r>
          </w:p>
          <w:p w14:paraId="1127FE2B" w14:textId="47CC9231" w:rsidR="007658D8" w:rsidRPr="0050294F" w:rsidRDefault="007658D8" w:rsidP="00AA1D3E">
            <w:pPr>
              <w:numPr>
                <w:ilvl w:val="0"/>
                <w:numId w:val="12"/>
              </w:numPr>
              <w:rPr>
                <w:rFonts w:ascii="Arial" w:eastAsia="Aptos" w:hAnsi="Arial" w:cs="Arial"/>
                <w:bCs/>
                <w:kern w:val="2"/>
                <w:sz w:val="20"/>
                <w:szCs w:val="20"/>
                <w14:ligatures w14:val="standardContextual"/>
              </w:rPr>
            </w:pPr>
            <w:r w:rsidRPr="0050294F">
              <w:rPr>
                <w:rFonts w:ascii="Arial" w:eastAsia="Aptos" w:hAnsi="Arial" w:cs="Arial"/>
                <w:bCs/>
                <w:kern w:val="2"/>
                <w:sz w:val="20"/>
                <w:szCs w:val="20"/>
                <w14:ligatures w14:val="standardContextual"/>
              </w:rPr>
              <w:t xml:space="preserve">Present performance updates, and </w:t>
            </w:r>
            <w:r w:rsidR="00AA1D3E" w:rsidRPr="0050294F">
              <w:rPr>
                <w:rFonts w:ascii="Arial" w:eastAsia="Aptos" w:hAnsi="Arial" w:cs="Arial"/>
                <w:bCs/>
                <w:kern w:val="2"/>
                <w:sz w:val="20"/>
                <w:szCs w:val="20"/>
                <w14:ligatures w14:val="standardContextual"/>
              </w:rPr>
              <w:t>project</w:t>
            </w:r>
            <w:r w:rsidRPr="0050294F">
              <w:rPr>
                <w:rFonts w:ascii="Arial" w:eastAsia="Aptos" w:hAnsi="Arial" w:cs="Arial"/>
                <w:bCs/>
                <w:kern w:val="2"/>
                <w:sz w:val="20"/>
                <w:szCs w:val="20"/>
                <w14:ligatures w14:val="standardContextual"/>
              </w:rPr>
              <w:t xml:space="preserve"> progress to senior leadership and key stakeholders.</w:t>
            </w:r>
          </w:p>
          <w:p w14:paraId="03935BA7" w14:textId="5A6A2B88" w:rsidR="74B61265" w:rsidRPr="0050294F" w:rsidRDefault="00F8762A" w:rsidP="00AA1D3E">
            <w:pPr>
              <w:numPr>
                <w:ilvl w:val="0"/>
                <w:numId w:val="12"/>
              </w:numPr>
              <w:rPr>
                <w:rFonts w:ascii="Arial" w:eastAsia="Arial" w:hAnsi="Arial" w:cs="Arial"/>
                <w:sz w:val="20"/>
                <w:szCs w:val="20"/>
                <w:lang w:val="en-AU"/>
              </w:rPr>
            </w:pPr>
            <w:r>
              <w:rPr>
                <w:rFonts w:ascii="Arial" w:eastAsia="Arial" w:hAnsi="Arial" w:cs="Arial"/>
                <w:sz w:val="20"/>
                <w:szCs w:val="20"/>
                <w:lang w:val="en-AU"/>
              </w:rPr>
              <w:lastRenderedPageBreak/>
              <w:t>Work with the Head of Marketing and Communications to d</w:t>
            </w:r>
            <w:r w:rsidR="74B61265" w:rsidRPr="0050294F">
              <w:rPr>
                <w:rFonts w:ascii="Arial" w:eastAsia="Arial" w:hAnsi="Arial" w:cs="Arial"/>
                <w:sz w:val="20"/>
                <w:szCs w:val="20"/>
                <w:lang w:val="en-AU"/>
              </w:rPr>
              <w:t xml:space="preserve">evelop a long-term customer centric digital </w:t>
            </w:r>
            <w:r w:rsidR="002418C4" w:rsidRPr="0050294F">
              <w:rPr>
                <w:rFonts w:ascii="Arial" w:eastAsia="Arial" w:hAnsi="Arial" w:cs="Arial"/>
                <w:sz w:val="20"/>
                <w:szCs w:val="20"/>
                <w:lang w:val="en-AU"/>
              </w:rPr>
              <w:t>plan</w:t>
            </w:r>
            <w:r w:rsidR="74B61265" w:rsidRPr="0050294F">
              <w:rPr>
                <w:rFonts w:ascii="Arial" w:eastAsia="Arial" w:hAnsi="Arial" w:cs="Arial"/>
                <w:sz w:val="20"/>
                <w:szCs w:val="20"/>
                <w:lang w:val="en-AU"/>
              </w:rPr>
              <w:t xml:space="preserve"> consistent with the Heart Foundation’s charitable purpose and goals.</w:t>
            </w:r>
          </w:p>
          <w:p w14:paraId="0BCFDD74" w14:textId="77777777" w:rsidR="009E1551" w:rsidRPr="0050294F" w:rsidRDefault="009E1551" w:rsidP="00AA1D3E">
            <w:pPr>
              <w:numPr>
                <w:ilvl w:val="0"/>
                <w:numId w:val="12"/>
              </w:numPr>
              <w:rPr>
                <w:rFonts w:ascii="Arial" w:eastAsia="Aptos" w:hAnsi="Arial" w:cs="Arial"/>
                <w:bCs/>
                <w:kern w:val="2"/>
                <w:sz w:val="20"/>
                <w:szCs w:val="20"/>
                <w14:ligatures w14:val="standardContextual"/>
              </w:rPr>
            </w:pPr>
            <w:r w:rsidRPr="0050294F">
              <w:rPr>
                <w:rFonts w:ascii="Arial" w:eastAsia="Aptos" w:hAnsi="Arial" w:cs="Arial"/>
                <w:bCs/>
                <w:kern w:val="2"/>
                <w:sz w:val="20"/>
                <w:szCs w:val="20"/>
                <w14:ligatures w14:val="standardContextual"/>
              </w:rPr>
              <w:t>Implement and operationalise strategic initiatives.</w:t>
            </w:r>
          </w:p>
          <w:p w14:paraId="406F57A6" w14:textId="77777777" w:rsidR="009E1551" w:rsidRPr="0050294F" w:rsidRDefault="009E1551" w:rsidP="00AA1D3E">
            <w:pPr>
              <w:numPr>
                <w:ilvl w:val="0"/>
                <w:numId w:val="12"/>
              </w:numPr>
              <w:rPr>
                <w:rFonts w:ascii="Arial" w:eastAsia="Aptos" w:hAnsi="Arial" w:cs="Arial"/>
                <w:bCs/>
                <w:kern w:val="2"/>
                <w:sz w:val="20"/>
                <w:szCs w:val="20"/>
                <w14:ligatures w14:val="standardContextual"/>
              </w:rPr>
            </w:pPr>
            <w:r w:rsidRPr="0050294F">
              <w:rPr>
                <w:rFonts w:ascii="Arial" w:eastAsia="Aptos" w:hAnsi="Arial" w:cs="Arial"/>
                <w:bCs/>
                <w:kern w:val="2"/>
                <w:sz w:val="20"/>
                <w:szCs w:val="20"/>
                <w14:ligatures w14:val="standardContextual"/>
              </w:rPr>
              <w:t>Coordinate resources and timelines.</w:t>
            </w:r>
          </w:p>
          <w:p w14:paraId="446E0519" w14:textId="77777777" w:rsidR="009E1551" w:rsidRPr="0050294F" w:rsidRDefault="009E1551" w:rsidP="00AA1D3E">
            <w:pPr>
              <w:numPr>
                <w:ilvl w:val="0"/>
                <w:numId w:val="12"/>
              </w:numPr>
              <w:rPr>
                <w:rFonts w:ascii="Arial" w:eastAsia="Aptos" w:hAnsi="Arial" w:cs="Arial"/>
                <w:kern w:val="2"/>
                <w:sz w:val="20"/>
                <w:szCs w:val="20"/>
                <w14:ligatures w14:val="standardContextual"/>
              </w:rPr>
            </w:pPr>
            <w:r w:rsidRPr="0050294F">
              <w:rPr>
                <w:rFonts w:ascii="Arial" w:eastAsia="Aptos" w:hAnsi="Arial" w:cs="Arial"/>
                <w:kern w:val="2"/>
                <w:sz w:val="20"/>
                <w:szCs w:val="20"/>
                <w14:ligatures w14:val="standardContextual"/>
              </w:rPr>
              <w:t>Ensure digital marketing activities are delivered as part of Heart Foundation campaigns or initiatives.</w:t>
            </w:r>
          </w:p>
          <w:p w14:paraId="377B2F3C" w14:textId="23ABA7B2" w:rsidR="009E1551" w:rsidRPr="008E4B1C" w:rsidRDefault="008E4B1C" w:rsidP="008E4B1C">
            <w:pPr>
              <w:pStyle w:val="ListParagraph"/>
              <w:numPr>
                <w:ilvl w:val="0"/>
                <w:numId w:val="12"/>
              </w:numPr>
              <w:rPr>
                <w:rFonts w:ascii="Arial" w:eastAsia="Arial" w:hAnsi="Arial" w:cs="Arial"/>
                <w:sz w:val="20"/>
                <w:szCs w:val="20"/>
                <w:lang w:val="en-AU"/>
              </w:rPr>
            </w:pPr>
            <w:r w:rsidRPr="008E4B1C">
              <w:rPr>
                <w:rFonts w:ascii="Arial" w:eastAsia="Arial" w:hAnsi="Arial" w:cs="Arial"/>
                <w:sz w:val="20"/>
                <w:szCs w:val="20"/>
                <w:lang w:val="en-AU"/>
              </w:rPr>
              <w:t>Take the lead on digitally focused projects, coordinating internal and external resources, managing priorities, and ensuring effective execution</w:t>
            </w:r>
            <w:r>
              <w:rPr>
                <w:rFonts w:ascii="Arial" w:eastAsia="Arial" w:hAnsi="Arial" w:cs="Arial"/>
                <w:sz w:val="20"/>
                <w:szCs w:val="20"/>
                <w:lang w:val="en-AU"/>
              </w:rPr>
              <w:t>.</w:t>
            </w:r>
          </w:p>
          <w:p w14:paraId="287B1444" w14:textId="77777777" w:rsidR="007658D8" w:rsidRPr="0050294F" w:rsidRDefault="007658D8" w:rsidP="00BE1D38">
            <w:pPr>
              <w:rPr>
                <w:rFonts w:ascii="Arial" w:eastAsia="Aptos" w:hAnsi="Arial" w:cs="Arial"/>
                <w:b/>
                <w:bCs/>
                <w:kern w:val="2"/>
                <w:sz w:val="20"/>
                <w:szCs w:val="20"/>
                <w14:ligatures w14:val="standardContextual"/>
              </w:rPr>
            </w:pPr>
          </w:p>
          <w:p w14:paraId="5BB4FA89" w14:textId="44729A4D" w:rsidR="00BE1D38" w:rsidRPr="0050294F" w:rsidRDefault="009E1551" w:rsidP="00BE1D38">
            <w:pPr>
              <w:rPr>
                <w:rFonts w:ascii="Arial" w:eastAsia="Aptos" w:hAnsi="Arial" w:cs="Arial"/>
                <w:bCs/>
                <w:kern w:val="2"/>
                <w:sz w:val="20"/>
                <w:szCs w:val="20"/>
                <w14:ligatures w14:val="standardContextual"/>
              </w:rPr>
            </w:pPr>
            <w:r w:rsidRPr="0050294F">
              <w:rPr>
                <w:rFonts w:ascii="Arial" w:eastAsia="Aptos" w:hAnsi="Arial" w:cs="Arial"/>
                <w:b/>
                <w:bCs/>
                <w:kern w:val="2"/>
                <w:sz w:val="20"/>
                <w:szCs w:val="20"/>
                <w14:ligatures w14:val="standardContextual"/>
              </w:rPr>
              <w:t>Support</w:t>
            </w:r>
            <w:r w:rsidR="00BE1D38" w:rsidRPr="0050294F">
              <w:rPr>
                <w:rFonts w:ascii="Arial" w:eastAsia="Aptos" w:hAnsi="Arial" w:cs="Arial"/>
                <w:b/>
                <w:bCs/>
                <w:kern w:val="2"/>
                <w:sz w:val="20"/>
                <w:szCs w:val="20"/>
                <w14:ligatures w14:val="standardContextual"/>
              </w:rPr>
              <w:t xml:space="preserve"> </w:t>
            </w:r>
            <w:r w:rsidRPr="0050294F">
              <w:rPr>
                <w:rFonts w:ascii="Arial" w:eastAsia="Aptos" w:hAnsi="Arial" w:cs="Arial"/>
                <w:b/>
                <w:bCs/>
                <w:kern w:val="2"/>
                <w:sz w:val="20"/>
                <w:szCs w:val="20"/>
                <w14:ligatures w14:val="standardContextual"/>
              </w:rPr>
              <w:t>d</w:t>
            </w:r>
            <w:r w:rsidR="00BE1D38" w:rsidRPr="0050294F">
              <w:rPr>
                <w:rFonts w:ascii="Arial" w:eastAsia="Aptos" w:hAnsi="Arial" w:cs="Arial"/>
                <w:b/>
                <w:bCs/>
                <w:kern w:val="2"/>
                <w:sz w:val="20"/>
                <w:szCs w:val="20"/>
                <w14:ligatures w14:val="standardContextual"/>
              </w:rPr>
              <w:t xml:space="preserve">ecision </w:t>
            </w:r>
            <w:r w:rsidRPr="0050294F">
              <w:rPr>
                <w:rFonts w:ascii="Arial" w:eastAsia="Aptos" w:hAnsi="Arial" w:cs="Arial"/>
                <w:b/>
                <w:bCs/>
                <w:kern w:val="2"/>
                <w:sz w:val="20"/>
                <w:szCs w:val="20"/>
                <w14:ligatures w14:val="standardContextual"/>
              </w:rPr>
              <w:t>m</w:t>
            </w:r>
            <w:r w:rsidR="00BE1D38" w:rsidRPr="0050294F">
              <w:rPr>
                <w:rFonts w:ascii="Arial" w:eastAsia="Aptos" w:hAnsi="Arial" w:cs="Arial"/>
                <w:b/>
                <w:bCs/>
                <w:kern w:val="2"/>
                <w:sz w:val="20"/>
                <w:szCs w:val="20"/>
                <w14:ligatures w14:val="standardContextual"/>
              </w:rPr>
              <w:t>aking</w:t>
            </w:r>
          </w:p>
          <w:p w14:paraId="48FC4AE9" w14:textId="14215F49" w:rsidR="00BE1D38" w:rsidRPr="0050294F" w:rsidRDefault="00BE1D38" w:rsidP="00AA1D3E">
            <w:pPr>
              <w:numPr>
                <w:ilvl w:val="0"/>
                <w:numId w:val="12"/>
              </w:numPr>
              <w:rPr>
                <w:rFonts w:ascii="Arial" w:eastAsia="Aptos" w:hAnsi="Arial" w:cs="Arial"/>
                <w:bCs/>
                <w:kern w:val="2"/>
                <w:sz w:val="20"/>
                <w:szCs w:val="20"/>
                <w14:ligatures w14:val="standardContextual"/>
              </w:rPr>
            </w:pPr>
            <w:r w:rsidRPr="0050294F">
              <w:rPr>
                <w:rFonts w:ascii="Arial" w:eastAsia="Aptos" w:hAnsi="Arial" w:cs="Arial"/>
                <w:bCs/>
                <w:kern w:val="2"/>
                <w:sz w:val="20"/>
                <w:szCs w:val="20"/>
                <w14:ligatures w14:val="standardContextual"/>
              </w:rPr>
              <w:t xml:space="preserve">Use analytics tools to measure the effectiveness of digital campaigns and </w:t>
            </w:r>
            <w:r w:rsidR="00142821" w:rsidRPr="0050294F">
              <w:rPr>
                <w:rFonts w:ascii="Arial" w:eastAsia="Aptos" w:hAnsi="Arial" w:cs="Arial"/>
                <w:bCs/>
                <w:kern w:val="2"/>
                <w:sz w:val="20"/>
                <w:szCs w:val="20"/>
                <w14:ligatures w14:val="standardContextual"/>
              </w:rPr>
              <w:t>other digital platforms e.g. social media,</w:t>
            </w:r>
            <w:r w:rsidRPr="0050294F">
              <w:rPr>
                <w:rFonts w:ascii="Arial" w:eastAsia="Aptos" w:hAnsi="Arial" w:cs="Arial"/>
                <w:bCs/>
                <w:kern w:val="2"/>
                <w:sz w:val="20"/>
                <w:szCs w:val="20"/>
                <w14:ligatures w14:val="standardContextual"/>
              </w:rPr>
              <w:t xml:space="preserve"> website</w:t>
            </w:r>
            <w:r w:rsidR="00142821" w:rsidRPr="0050294F">
              <w:rPr>
                <w:rFonts w:ascii="Arial" w:eastAsia="Aptos" w:hAnsi="Arial" w:cs="Arial"/>
                <w:bCs/>
                <w:kern w:val="2"/>
                <w:sz w:val="20"/>
                <w:szCs w:val="20"/>
                <w14:ligatures w14:val="standardContextual"/>
              </w:rPr>
              <w:t>, direct email.</w:t>
            </w:r>
          </w:p>
          <w:p w14:paraId="2999478F" w14:textId="4DD0D1D3" w:rsidR="170F1DF7" w:rsidRPr="0050294F" w:rsidRDefault="00BE1D38" w:rsidP="00AA1D3E">
            <w:pPr>
              <w:numPr>
                <w:ilvl w:val="0"/>
                <w:numId w:val="12"/>
              </w:numPr>
              <w:rPr>
                <w:rFonts w:ascii="Arial" w:eastAsia="Aptos" w:hAnsi="Arial" w:cs="Arial"/>
                <w:bCs/>
                <w:kern w:val="2"/>
                <w:sz w:val="20"/>
                <w:szCs w:val="20"/>
                <w14:ligatures w14:val="standardContextual"/>
              </w:rPr>
            </w:pPr>
            <w:r w:rsidRPr="0050294F">
              <w:rPr>
                <w:rFonts w:ascii="Arial" w:eastAsia="Aptos" w:hAnsi="Arial" w:cs="Arial"/>
                <w:bCs/>
                <w:kern w:val="2"/>
                <w:sz w:val="20"/>
                <w:szCs w:val="20"/>
                <w14:ligatures w14:val="standardContextual"/>
              </w:rPr>
              <w:t>Provide actionable insights and recommendations based on data to improve user experience</w:t>
            </w:r>
            <w:r w:rsidR="0076022C" w:rsidRPr="0050294F">
              <w:rPr>
                <w:rFonts w:ascii="Arial" w:eastAsia="Aptos" w:hAnsi="Arial" w:cs="Arial"/>
                <w:bCs/>
                <w:kern w:val="2"/>
                <w:sz w:val="20"/>
                <w:szCs w:val="20"/>
                <w14:ligatures w14:val="standardContextual"/>
              </w:rPr>
              <w:t>, organisational efficiencies</w:t>
            </w:r>
            <w:r w:rsidRPr="0050294F">
              <w:rPr>
                <w:rFonts w:ascii="Arial" w:eastAsia="Aptos" w:hAnsi="Arial" w:cs="Arial"/>
                <w:bCs/>
                <w:kern w:val="2"/>
                <w:sz w:val="20"/>
                <w:szCs w:val="20"/>
                <w14:ligatures w14:val="standardContextual"/>
              </w:rPr>
              <w:t xml:space="preserve"> and campaign performance.</w:t>
            </w:r>
          </w:p>
          <w:p w14:paraId="181A0E4B" w14:textId="77777777" w:rsidR="007658D8" w:rsidRPr="0050294F" w:rsidRDefault="007658D8" w:rsidP="007658D8">
            <w:pPr>
              <w:ind w:left="720"/>
              <w:rPr>
                <w:rFonts w:ascii="Arial" w:eastAsia="Aptos" w:hAnsi="Arial" w:cs="Arial"/>
                <w:bCs/>
                <w:kern w:val="2"/>
                <w:sz w:val="20"/>
                <w:szCs w:val="20"/>
                <w14:ligatures w14:val="standardContextual"/>
              </w:rPr>
            </w:pPr>
          </w:p>
          <w:p w14:paraId="3D5C8647" w14:textId="5F0E58D4" w:rsidR="00C4519A" w:rsidRPr="0050294F" w:rsidRDefault="00C4519A" w:rsidP="00C4519A">
            <w:pPr>
              <w:rPr>
                <w:rFonts w:ascii="Arial" w:eastAsia="Aptos" w:hAnsi="Arial" w:cs="Arial"/>
                <w:bCs/>
                <w:kern w:val="2"/>
                <w:sz w:val="20"/>
                <w:szCs w:val="20"/>
                <w14:ligatures w14:val="standardContextual"/>
              </w:rPr>
            </w:pPr>
            <w:r w:rsidRPr="0050294F">
              <w:rPr>
                <w:rFonts w:ascii="Arial" w:eastAsia="Aptos" w:hAnsi="Arial" w:cs="Arial"/>
                <w:b/>
                <w:bCs/>
                <w:kern w:val="2"/>
                <w:sz w:val="20"/>
                <w:szCs w:val="20"/>
                <w14:ligatures w14:val="standardContextual"/>
              </w:rPr>
              <w:t xml:space="preserve">Innovation </w:t>
            </w:r>
            <w:r w:rsidR="00B47955" w:rsidRPr="0050294F">
              <w:rPr>
                <w:rFonts w:ascii="Arial" w:eastAsia="Aptos" w:hAnsi="Arial" w:cs="Arial"/>
                <w:b/>
                <w:bCs/>
                <w:kern w:val="2"/>
                <w:sz w:val="20"/>
                <w:szCs w:val="20"/>
                <w14:ligatures w14:val="standardContextual"/>
              </w:rPr>
              <w:t>and</w:t>
            </w:r>
            <w:r w:rsidRPr="0050294F">
              <w:rPr>
                <w:rFonts w:ascii="Arial" w:eastAsia="Aptos" w:hAnsi="Arial" w:cs="Arial"/>
                <w:b/>
                <w:bCs/>
                <w:kern w:val="2"/>
                <w:sz w:val="20"/>
                <w:szCs w:val="20"/>
                <w14:ligatures w14:val="standardContextual"/>
              </w:rPr>
              <w:t xml:space="preserve"> </w:t>
            </w:r>
            <w:r w:rsidR="00B47955" w:rsidRPr="0050294F">
              <w:rPr>
                <w:rFonts w:ascii="Arial" w:eastAsia="Aptos" w:hAnsi="Arial" w:cs="Arial"/>
                <w:b/>
                <w:bCs/>
                <w:kern w:val="2"/>
                <w:sz w:val="20"/>
                <w:szCs w:val="20"/>
                <w14:ligatures w14:val="standardContextual"/>
              </w:rPr>
              <w:t>c</w:t>
            </w:r>
            <w:r w:rsidRPr="0050294F">
              <w:rPr>
                <w:rFonts w:ascii="Arial" w:eastAsia="Aptos" w:hAnsi="Arial" w:cs="Arial"/>
                <w:b/>
                <w:bCs/>
                <w:kern w:val="2"/>
                <w:sz w:val="20"/>
                <w:szCs w:val="20"/>
                <w14:ligatures w14:val="standardContextual"/>
              </w:rPr>
              <w:t xml:space="preserve">ontinuous </w:t>
            </w:r>
            <w:r w:rsidR="00B47955" w:rsidRPr="0050294F">
              <w:rPr>
                <w:rFonts w:ascii="Arial" w:eastAsia="Aptos" w:hAnsi="Arial" w:cs="Arial"/>
                <w:b/>
                <w:bCs/>
                <w:kern w:val="2"/>
                <w:sz w:val="20"/>
                <w:szCs w:val="20"/>
                <w14:ligatures w14:val="standardContextual"/>
              </w:rPr>
              <w:t>i</w:t>
            </w:r>
            <w:r w:rsidRPr="0050294F">
              <w:rPr>
                <w:rFonts w:ascii="Arial" w:eastAsia="Aptos" w:hAnsi="Arial" w:cs="Arial"/>
                <w:b/>
                <w:bCs/>
                <w:kern w:val="2"/>
                <w:sz w:val="20"/>
                <w:szCs w:val="20"/>
                <w14:ligatures w14:val="standardContextual"/>
              </w:rPr>
              <w:t>mprovement</w:t>
            </w:r>
          </w:p>
          <w:p w14:paraId="219813E2" w14:textId="77777777" w:rsidR="00C4519A" w:rsidRPr="0050294F" w:rsidRDefault="00C4519A" w:rsidP="00AA1D3E">
            <w:pPr>
              <w:numPr>
                <w:ilvl w:val="0"/>
                <w:numId w:val="12"/>
              </w:numPr>
              <w:rPr>
                <w:rFonts w:ascii="Arial" w:eastAsia="Aptos" w:hAnsi="Arial" w:cs="Arial"/>
                <w:bCs/>
                <w:kern w:val="2"/>
                <w:sz w:val="20"/>
                <w:szCs w:val="20"/>
                <w14:ligatures w14:val="standardContextual"/>
              </w:rPr>
            </w:pPr>
            <w:r w:rsidRPr="0050294F">
              <w:rPr>
                <w:rFonts w:ascii="Arial" w:eastAsia="Aptos" w:hAnsi="Arial" w:cs="Arial"/>
                <w:bCs/>
                <w:kern w:val="2"/>
                <w:sz w:val="20"/>
                <w:szCs w:val="20"/>
                <w14:ligatures w14:val="standardContextual"/>
              </w:rPr>
              <w:t>Stay informed about digital marketing trends, tools, and technologies.</w:t>
            </w:r>
          </w:p>
          <w:p w14:paraId="623F8085" w14:textId="77777777" w:rsidR="00C4519A" w:rsidRPr="0050294F" w:rsidRDefault="00C4519A" w:rsidP="00AA1D3E">
            <w:pPr>
              <w:numPr>
                <w:ilvl w:val="0"/>
                <w:numId w:val="12"/>
              </w:numPr>
              <w:rPr>
                <w:rFonts w:ascii="Arial" w:eastAsia="Aptos" w:hAnsi="Arial" w:cs="Arial"/>
                <w:bCs/>
                <w:kern w:val="2"/>
                <w:sz w:val="20"/>
                <w:szCs w:val="20"/>
                <w14:ligatures w14:val="standardContextual"/>
              </w:rPr>
            </w:pPr>
            <w:r w:rsidRPr="0050294F">
              <w:rPr>
                <w:rFonts w:ascii="Arial" w:eastAsia="Aptos" w:hAnsi="Arial" w:cs="Arial"/>
                <w:bCs/>
                <w:kern w:val="2"/>
                <w:sz w:val="20"/>
                <w:szCs w:val="20"/>
                <w14:ligatures w14:val="standardContextual"/>
              </w:rPr>
              <w:t>Identify opportunities to enhance digital marketing efforts and improve ROI.</w:t>
            </w:r>
          </w:p>
          <w:p w14:paraId="393249BB" w14:textId="21FA6034" w:rsidR="00C4519A" w:rsidRPr="0050294F" w:rsidRDefault="00A043DD" w:rsidP="00AA1D3E">
            <w:pPr>
              <w:numPr>
                <w:ilvl w:val="0"/>
                <w:numId w:val="12"/>
              </w:numPr>
              <w:rPr>
                <w:rFonts w:ascii="Arial" w:eastAsia="Aptos" w:hAnsi="Arial" w:cs="Arial"/>
                <w:bCs/>
                <w:kern w:val="2"/>
                <w:sz w:val="20"/>
                <w:szCs w:val="20"/>
                <w14:ligatures w14:val="standardContextual"/>
              </w:rPr>
            </w:pPr>
            <w:r w:rsidRPr="0050294F">
              <w:rPr>
                <w:rFonts w:ascii="Arial" w:eastAsia="Aptos" w:hAnsi="Arial" w:cs="Arial"/>
                <w:bCs/>
                <w:kern w:val="2"/>
                <w:sz w:val="20"/>
                <w:szCs w:val="20"/>
                <w14:ligatures w14:val="standardContextual"/>
              </w:rPr>
              <w:t>Test</w:t>
            </w:r>
            <w:r w:rsidR="00C4519A" w:rsidRPr="0050294F">
              <w:rPr>
                <w:rFonts w:ascii="Arial" w:eastAsia="Aptos" w:hAnsi="Arial" w:cs="Arial"/>
                <w:bCs/>
                <w:kern w:val="2"/>
                <w:sz w:val="20"/>
                <w:szCs w:val="20"/>
                <w14:ligatures w14:val="standardContextual"/>
              </w:rPr>
              <w:t xml:space="preserve"> new approaches to engaging audiences.</w:t>
            </w:r>
          </w:p>
          <w:p w14:paraId="35EF9F50" w14:textId="7188316E" w:rsidR="00532E9C" w:rsidRPr="0050294F" w:rsidRDefault="00532E9C" w:rsidP="00532E9C">
            <w:pPr>
              <w:rPr>
                <w:rFonts w:ascii="Arial" w:eastAsia="Aptos" w:hAnsi="Arial" w:cs="Arial"/>
                <w:bCs/>
                <w:kern w:val="2"/>
                <w:sz w:val="20"/>
                <w:szCs w:val="20"/>
                <w14:ligatures w14:val="standardContextual"/>
              </w:rPr>
            </w:pPr>
          </w:p>
          <w:p w14:paraId="116143A2" w14:textId="58853123" w:rsidR="00532E9C" w:rsidRPr="0050294F" w:rsidRDefault="00532E9C" w:rsidP="00532E9C">
            <w:pPr>
              <w:rPr>
                <w:rFonts w:ascii="Arial" w:eastAsia="Aptos" w:hAnsi="Arial" w:cs="Arial"/>
                <w:b/>
                <w:kern w:val="2"/>
                <w:sz w:val="20"/>
                <w:szCs w:val="20"/>
                <w14:ligatures w14:val="standardContextual"/>
              </w:rPr>
            </w:pPr>
            <w:r w:rsidRPr="0050294F">
              <w:rPr>
                <w:rFonts w:ascii="Arial" w:eastAsia="Aptos" w:hAnsi="Arial" w:cs="Arial"/>
                <w:b/>
                <w:kern w:val="2"/>
                <w:sz w:val="20"/>
                <w:szCs w:val="20"/>
                <w14:ligatures w14:val="standardContextual"/>
              </w:rPr>
              <w:t>Collaboration</w:t>
            </w:r>
            <w:r w:rsidR="000B4A90" w:rsidRPr="0050294F">
              <w:rPr>
                <w:rFonts w:ascii="Arial" w:eastAsia="Aptos" w:hAnsi="Arial" w:cs="Arial"/>
                <w:b/>
                <w:kern w:val="2"/>
                <w:sz w:val="20"/>
                <w:szCs w:val="20"/>
                <w14:ligatures w14:val="standardContextual"/>
              </w:rPr>
              <w:t xml:space="preserve"> </w:t>
            </w:r>
            <w:r w:rsidR="00531074" w:rsidRPr="0050294F">
              <w:rPr>
                <w:rFonts w:ascii="Arial" w:eastAsia="Aptos" w:hAnsi="Arial" w:cs="Arial"/>
                <w:b/>
                <w:kern w:val="2"/>
                <w:sz w:val="20"/>
                <w:szCs w:val="20"/>
                <w14:ligatures w14:val="standardContextual"/>
              </w:rPr>
              <w:t>and</w:t>
            </w:r>
            <w:r w:rsidR="000B4A90" w:rsidRPr="0050294F">
              <w:rPr>
                <w:rFonts w:ascii="Arial" w:eastAsia="Aptos" w:hAnsi="Arial" w:cs="Arial"/>
                <w:b/>
                <w:kern w:val="2"/>
                <w:sz w:val="20"/>
                <w:szCs w:val="20"/>
                <w14:ligatures w14:val="standardContextual"/>
              </w:rPr>
              <w:t xml:space="preserve"> </w:t>
            </w:r>
            <w:r w:rsidR="00531074" w:rsidRPr="0050294F">
              <w:rPr>
                <w:rFonts w:ascii="Arial" w:eastAsia="Aptos" w:hAnsi="Arial" w:cs="Arial"/>
                <w:b/>
                <w:kern w:val="2"/>
                <w:sz w:val="20"/>
                <w:szCs w:val="20"/>
                <w14:ligatures w14:val="standardContextual"/>
              </w:rPr>
              <w:t>co</w:t>
            </w:r>
            <w:r w:rsidR="000B4A90" w:rsidRPr="0050294F">
              <w:rPr>
                <w:rFonts w:ascii="Arial" w:eastAsia="Aptos" w:hAnsi="Arial" w:cs="Arial"/>
                <w:b/>
                <w:kern w:val="2"/>
                <w:sz w:val="20"/>
                <w:szCs w:val="20"/>
                <w14:ligatures w14:val="standardContextual"/>
              </w:rPr>
              <w:t>mmunication</w:t>
            </w:r>
          </w:p>
          <w:p w14:paraId="46EB1D66" w14:textId="1D4965DD" w:rsidR="00532E9C" w:rsidRPr="0050294F" w:rsidRDefault="00532E9C" w:rsidP="00AA1D3E">
            <w:pPr>
              <w:numPr>
                <w:ilvl w:val="0"/>
                <w:numId w:val="12"/>
              </w:numPr>
              <w:rPr>
                <w:rFonts w:ascii="Arial" w:eastAsia="Aptos" w:hAnsi="Arial" w:cs="Arial"/>
                <w:bCs/>
                <w:kern w:val="2"/>
                <w:sz w:val="20"/>
                <w:szCs w:val="20"/>
                <w14:ligatures w14:val="standardContextual"/>
              </w:rPr>
            </w:pPr>
            <w:r w:rsidRPr="0050294F">
              <w:rPr>
                <w:rFonts w:ascii="Arial" w:eastAsia="Aptos" w:hAnsi="Arial" w:cs="Arial"/>
                <w:bCs/>
                <w:kern w:val="2"/>
                <w:sz w:val="20"/>
                <w:szCs w:val="20"/>
                <w14:ligatures w14:val="standardContextual"/>
              </w:rPr>
              <w:t>Work closely with and support marketing and communications team m</w:t>
            </w:r>
            <w:r w:rsidR="000B4A90" w:rsidRPr="0050294F">
              <w:rPr>
                <w:rFonts w:ascii="Arial" w:eastAsia="Aptos" w:hAnsi="Arial" w:cs="Arial"/>
                <w:bCs/>
                <w:kern w:val="2"/>
                <w:sz w:val="20"/>
                <w:szCs w:val="20"/>
                <w14:ligatures w14:val="standardContextual"/>
              </w:rPr>
              <w:t>embers</w:t>
            </w:r>
            <w:r w:rsidRPr="0050294F">
              <w:rPr>
                <w:rFonts w:ascii="Arial" w:eastAsia="Aptos" w:hAnsi="Arial" w:cs="Arial"/>
                <w:bCs/>
                <w:kern w:val="2"/>
                <w:sz w:val="20"/>
                <w:szCs w:val="20"/>
                <w14:ligatures w14:val="standardContextual"/>
              </w:rPr>
              <w:t xml:space="preserve"> to deliver cross-functional activities.</w:t>
            </w:r>
          </w:p>
          <w:p w14:paraId="1D6C83ED" w14:textId="77777777" w:rsidR="007658D8" w:rsidRPr="0050294F" w:rsidRDefault="007658D8" w:rsidP="00AA1D3E">
            <w:pPr>
              <w:numPr>
                <w:ilvl w:val="0"/>
                <w:numId w:val="12"/>
              </w:numPr>
              <w:rPr>
                <w:rFonts w:ascii="Arial" w:eastAsia="Aptos" w:hAnsi="Arial" w:cs="Arial"/>
                <w:bCs/>
                <w:kern w:val="2"/>
                <w:sz w:val="20"/>
                <w:szCs w:val="20"/>
                <w14:ligatures w14:val="standardContextual"/>
              </w:rPr>
            </w:pPr>
            <w:r w:rsidRPr="0050294F">
              <w:rPr>
                <w:rFonts w:ascii="Arial" w:eastAsia="Aptos" w:hAnsi="Arial" w:cs="Arial"/>
                <w:bCs/>
                <w:kern w:val="2"/>
                <w:sz w:val="20"/>
                <w:szCs w:val="20"/>
                <w14:ligatures w14:val="standardContextual"/>
              </w:rPr>
              <w:t>Foster strong relationships across departments to align digital marketing initiatives with organisational goals.</w:t>
            </w:r>
          </w:p>
          <w:p w14:paraId="01F96135" w14:textId="7D922283" w:rsidR="006F72EF" w:rsidRPr="0050294F" w:rsidRDefault="006F72EF" w:rsidP="00AA1D3E">
            <w:pPr>
              <w:numPr>
                <w:ilvl w:val="0"/>
                <w:numId w:val="12"/>
              </w:numPr>
              <w:rPr>
                <w:rFonts w:ascii="Arial" w:eastAsia="Aptos" w:hAnsi="Arial" w:cs="Arial"/>
                <w:kern w:val="2"/>
                <w:sz w:val="20"/>
                <w:szCs w:val="20"/>
                <w14:ligatures w14:val="standardContextual"/>
              </w:rPr>
            </w:pPr>
            <w:r w:rsidRPr="0050294F">
              <w:rPr>
                <w:rFonts w:ascii="Arial" w:eastAsia="Aptos" w:hAnsi="Arial" w:cs="Arial"/>
                <w:kern w:val="2"/>
                <w:sz w:val="20"/>
                <w:szCs w:val="20"/>
                <w14:ligatures w14:val="standardContextual"/>
              </w:rPr>
              <w:t>Develop strong relationships with IT</w:t>
            </w:r>
            <w:r w:rsidR="007B19CF" w:rsidRPr="0050294F">
              <w:rPr>
                <w:rFonts w:ascii="Arial" w:eastAsia="Aptos" w:hAnsi="Arial" w:cs="Arial"/>
                <w:kern w:val="2"/>
                <w:sz w:val="20"/>
                <w:szCs w:val="20"/>
                <w14:ligatures w14:val="standardContextual"/>
              </w:rPr>
              <w:t xml:space="preserve"> and Data Services</w:t>
            </w:r>
            <w:r w:rsidRPr="0050294F">
              <w:rPr>
                <w:rFonts w:ascii="Arial" w:eastAsia="Aptos" w:hAnsi="Arial" w:cs="Arial"/>
                <w:kern w:val="2"/>
                <w:sz w:val="20"/>
                <w:szCs w:val="20"/>
                <w14:ligatures w14:val="standardContextual"/>
              </w:rPr>
              <w:t xml:space="preserve"> team members to ensure website</w:t>
            </w:r>
            <w:r w:rsidR="00C458E6" w:rsidRPr="0050294F">
              <w:rPr>
                <w:rFonts w:ascii="Arial" w:eastAsia="Aptos" w:hAnsi="Arial" w:cs="Arial"/>
                <w:kern w:val="2"/>
                <w:sz w:val="20"/>
                <w:szCs w:val="20"/>
                <w14:ligatures w14:val="standardContextual"/>
              </w:rPr>
              <w:t xml:space="preserve"> and platform</w:t>
            </w:r>
            <w:r w:rsidRPr="0050294F">
              <w:rPr>
                <w:rFonts w:ascii="Arial" w:eastAsia="Aptos" w:hAnsi="Arial" w:cs="Arial"/>
                <w:kern w:val="2"/>
                <w:sz w:val="20"/>
                <w:szCs w:val="20"/>
                <w14:ligatures w14:val="standardContextual"/>
              </w:rPr>
              <w:t xml:space="preserve"> functionality, optimal user experience, and the successful implementation of marketing technologies</w:t>
            </w:r>
            <w:r w:rsidR="00C458E6" w:rsidRPr="0050294F">
              <w:rPr>
                <w:rFonts w:ascii="Arial" w:eastAsia="Aptos" w:hAnsi="Arial" w:cs="Arial"/>
                <w:kern w:val="2"/>
                <w:sz w:val="20"/>
                <w:szCs w:val="20"/>
                <w14:ligatures w14:val="standardContextual"/>
              </w:rPr>
              <w:t>.</w:t>
            </w:r>
          </w:p>
          <w:p w14:paraId="670DD53D" w14:textId="6E6DB659" w:rsidR="007658D8" w:rsidRPr="0050294F" w:rsidRDefault="007658D8" w:rsidP="00AA1D3E">
            <w:pPr>
              <w:numPr>
                <w:ilvl w:val="0"/>
                <w:numId w:val="12"/>
              </w:numPr>
              <w:rPr>
                <w:rFonts w:ascii="Arial" w:eastAsia="Aptos" w:hAnsi="Arial" w:cs="Arial"/>
                <w:bCs/>
                <w:kern w:val="2"/>
                <w:sz w:val="20"/>
                <w:szCs w:val="20"/>
                <w14:ligatures w14:val="standardContextual"/>
              </w:rPr>
            </w:pPr>
            <w:r w:rsidRPr="0050294F">
              <w:rPr>
                <w:rFonts w:ascii="Arial" w:eastAsia="Aptos" w:hAnsi="Arial" w:cs="Arial"/>
                <w:bCs/>
                <w:kern w:val="2"/>
                <w:sz w:val="20"/>
                <w:szCs w:val="20"/>
                <w14:ligatures w14:val="standardContextual"/>
              </w:rPr>
              <w:t>Proactively engage with stakeholders to gather insights and ensure alignment with their expectations.</w:t>
            </w:r>
          </w:p>
          <w:p w14:paraId="3E566A04" w14:textId="5440A79B" w:rsidR="0022256B" w:rsidRPr="0050294F" w:rsidRDefault="0022256B" w:rsidP="00AA1D3E">
            <w:pPr>
              <w:numPr>
                <w:ilvl w:val="0"/>
                <w:numId w:val="12"/>
              </w:numPr>
              <w:rPr>
                <w:rFonts w:ascii="Arial" w:eastAsia="Aptos" w:hAnsi="Arial" w:cs="Arial"/>
                <w:bCs/>
                <w:kern w:val="2"/>
                <w:sz w:val="20"/>
                <w:szCs w:val="20"/>
                <w14:ligatures w14:val="standardContextual"/>
              </w:rPr>
            </w:pPr>
            <w:r w:rsidRPr="0050294F">
              <w:rPr>
                <w:rFonts w:ascii="Arial" w:eastAsia="Aptos" w:hAnsi="Arial" w:cs="Arial"/>
                <w:bCs/>
                <w:kern w:val="2"/>
                <w:sz w:val="20"/>
                <w:szCs w:val="20"/>
                <w14:ligatures w14:val="standardContextual"/>
              </w:rPr>
              <w:t>Work closely with the Marketing Content Manager on effective reporting processes</w:t>
            </w:r>
            <w:r w:rsidR="00D50234" w:rsidRPr="0050294F">
              <w:rPr>
                <w:rFonts w:ascii="Arial" w:eastAsia="Aptos" w:hAnsi="Arial" w:cs="Arial"/>
                <w:bCs/>
                <w:kern w:val="2"/>
                <w:sz w:val="20"/>
                <w:szCs w:val="20"/>
                <w14:ligatures w14:val="standardContextual"/>
              </w:rPr>
              <w:t xml:space="preserve"> that help to inform and improve content for Heart Foundation audiences</w:t>
            </w:r>
            <w:r w:rsidR="004D7059" w:rsidRPr="0050294F">
              <w:rPr>
                <w:rFonts w:ascii="Arial" w:eastAsia="Aptos" w:hAnsi="Arial" w:cs="Arial"/>
                <w:bCs/>
                <w:kern w:val="2"/>
                <w:sz w:val="20"/>
                <w:szCs w:val="20"/>
                <w14:ligatures w14:val="standardContextual"/>
              </w:rPr>
              <w:t>.</w:t>
            </w:r>
          </w:p>
          <w:p w14:paraId="552B0572" w14:textId="77777777" w:rsidR="0050294F" w:rsidRPr="0050294F" w:rsidRDefault="0050294F" w:rsidP="0050294F">
            <w:pPr>
              <w:numPr>
                <w:ilvl w:val="0"/>
                <w:numId w:val="12"/>
              </w:numPr>
              <w:rPr>
                <w:rFonts w:ascii="Arial" w:eastAsia="Aptos" w:hAnsi="Arial" w:cs="Arial"/>
                <w:bCs/>
                <w:kern w:val="2"/>
                <w:sz w:val="20"/>
                <w:szCs w:val="20"/>
                <w14:ligatures w14:val="standardContextual"/>
              </w:rPr>
            </w:pPr>
            <w:r w:rsidRPr="0050294F">
              <w:rPr>
                <w:rFonts w:ascii="Arial" w:eastAsia="Aptos" w:hAnsi="Arial" w:cs="Arial"/>
                <w:bCs/>
                <w:kern w:val="2"/>
                <w:sz w:val="20"/>
                <w:szCs w:val="20"/>
                <w14:ligatures w14:val="standardContextual"/>
              </w:rPr>
              <w:t>Manage relationships with external agencies, vendors, and partners as needed.</w:t>
            </w:r>
          </w:p>
          <w:p w14:paraId="5F52D231" w14:textId="77777777" w:rsidR="002C5941" w:rsidRPr="0050294F" w:rsidRDefault="002C5941" w:rsidP="00531074">
            <w:pPr>
              <w:ind w:left="360"/>
              <w:rPr>
                <w:rFonts w:ascii="Arial" w:eastAsia="Aptos" w:hAnsi="Arial" w:cs="Arial"/>
                <w:bCs/>
                <w:kern w:val="2"/>
                <w:sz w:val="20"/>
                <w:szCs w:val="20"/>
                <w14:ligatures w14:val="standardContextual"/>
              </w:rPr>
            </w:pPr>
          </w:p>
          <w:p w14:paraId="38C6EDF5" w14:textId="77777777" w:rsidR="00574AE7" w:rsidRDefault="00574AE7" w:rsidP="00574AE7">
            <w:pPr>
              <w:pStyle w:val="TableParagraph"/>
              <w:tabs>
                <w:tab w:val="left" w:pos="468"/>
              </w:tabs>
              <w:spacing w:before="5"/>
              <w:ind w:left="0"/>
              <w:rPr>
                <w:b/>
                <w:bCs/>
                <w:spacing w:val="-2"/>
                <w:sz w:val="20"/>
                <w:szCs w:val="20"/>
              </w:rPr>
            </w:pPr>
            <w:r w:rsidRPr="0050294F">
              <w:rPr>
                <w:b/>
                <w:bCs/>
                <w:spacing w:val="-2"/>
                <w:sz w:val="20"/>
                <w:szCs w:val="20"/>
              </w:rPr>
              <w:t>Other duties:</w:t>
            </w:r>
          </w:p>
          <w:p w14:paraId="456EBF90" w14:textId="77777777" w:rsidR="007B3B1F" w:rsidRPr="0050294F" w:rsidRDefault="007B3B1F" w:rsidP="00574AE7">
            <w:pPr>
              <w:pStyle w:val="TableParagraph"/>
              <w:tabs>
                <w:tab w:val="left" w:pos="468"/>
              </w:tabs>
              <w:spacing w:before="5"/>
              <w:ind w:left="0"/>
              <w:rPr>
                <w:b/>
                <w:bCs/>
                <w:sz w:val="20"/>
                <w:szCs w:val="20"/>
              </w:rPr>
            </w:pPr>
          </w:p>
          <w:p w14:paraId="0AA98F94" w14:textId="475D2907" w:rsidR="007B3B1F" w:rsidRDefault="00574AE7" w:rsidP="007B3B1F">
            <w:pPr>
              <w:pStyle w:val="TableParagraph"/>
              <w:numPr>
                <w:ilvl w:val="0"/>
                <w:numId w:val="25"/>
              </w:numPr>
              <w:tabs>
                <w:tab w:val="left" w:pos="468"/>
              </w:tabs>
              <w:spacing w:before="3" w:line="271" w:lineRule="auto"/>
              <w:ind w:right="412"/>
              <w:rPr>
                <w:sz w:val="20"/>
                <w:szCs w:val="20"/>
              </w:rPr>
            </w:pPr>
            <w:r w:rsidRPr="3BF338CA">
              <w:rPr>
                <w:sz w:val="20"/>
                <w:szCs w:val="20"/>
              </w:rPr>
              <w:t>Perform other duties as may reasonably be required from time to time.</w:t>
            </w:r>
          </w:p>
          <w:p w14:paraId="5CBC1874" w14:textId="1E0F513A" w:rsidR="007B3B1F" w:rsidRDefault="00AA1D3E" w:rsidP="007B3B1F">
            <w:pPr>
              <w:pStyle w:val="TableParagraph"/>
              <w:numPr>
                <w:ilvl w:val="0"/>
                <w:numId w:val="25"/>
              </w:numPr>
              <w:tabs>
                <w:tab w:val="left" w:pos="468"/>
              </w:tabs>
              <w:spacing w:before="3" w:line="271" w:lineRule="auto"/>
              <w:ind w:right="412"/>
              <w:rPr>
                <w:sz w:val="20"/>
                <w:szCs w:val="20"/>
              </w:rPr>
            </w:pPr>
            <w:r w:rsidRPr="3BF338CA">
              <w:rPr>
                <w:sz w:val="20"/>
                <w:szCs w:val="20"/>
              </w:rPr>
              <w:t>Participate in the continuing improvement of the Heart</w:t>
            </w:r>
            <w:r w:rsidR="00C33C24" w:rsidRPr="3BF338CA">
              <w:rPr>
                <w:sz w:val="20"/>
                <w:szCs w:val="20"/>
              </w:rPr>
              <w:t xml:space="preserve"> </w:t>
            </w:r>
            <w:r w:rsidRPr="3BF338CA">
              <w:rPr>
                <w:sz w:val="20"/>
                <w:szCs w:val="20"/>
              </w:rPr>
              <w:t xml:space="preserve">Foundation’s performance and </w:t>
            </w:r>
            <w:proofErr w:type="gramStart"/>
            <w:r w:rsidRPr="3BF338CA">
              <w:rPr>
                <w:sz w:val="20"/>
                <w:szCs w:val="20"/>
              </w:rPr>
              <w:t>reputation, and</w:t>
            </w:r>
            <w:proofErr w:type="gramEnd"/>
            <w:r w:rsidRPr="3BF338CA">
              <w:rPr>
                <w:sz w:val="20"/>
                <w:szCs w:val="20"/>
              </w:rPr>
              <w:t xml:space="preserve"> provide positive </w:t>
            </w:r>
            <w:proofErr w:type="gramStart"/>
            <w:r w:rsidRPr="3BF338CA">
              <w:rPr>
                <w:sz w:val="20"/>
                <w:szCs w:val="20"/>
              </w:rPr>
              <w:t>contribution</w:t>
            </w:r>
            <w:proofErr w:type="gramEnd"/>
            <w:r w:rsidRPr="3BF338CA">
              <w:rPr>
                <w:sz w:val="20"/>
                <w:szCs w:val="20"/>
              </w:rPr>
              <w:t xml:space="preserve"> to the functioning of the Marketing and Communications team and the wider </w:t>
            </w:r>
            <w:proofErr w:type="spellStart"/>
            <w:r w:rsidRPr="3BF338CA">
              <w:rPr>
                <w:sz w:val="20"/>
                <w:szCs w:val="20"/>
              </w:rPr>
              <w:t>organisation</w:t>
            </w:r>
            <w:proofErr w:type="spellEnd"/>
            <w:r w:rsidRPr="3BF338CA">
              <w:rPr>
                <w:sz w:val="20"/>
                <w:szCs w:val="20"/>
              </w:rPr>
              <w:t xml:space="preserve">. </w:t>
            </w:r>
          </w:p>
          <w:p w14:paraId="18171EEA" w14:textId="3D7D81B1" w:rsidR="00574AE7" w:rsidRPr="007B3B1F" w:rsidRDefault="00574AE7" w:rsidP="007B3B1F">
            <w:pPr>
              <w:pStyle w:val="TableParagraph"/>
              <w:numPr>
                <w:ilvl w:val="0"/>
                <w:numId w:val="25"/>
              </w:numPr>
              <w:tabs>
                <w:tab w:val="left" w:pos="468"/>
              </w:tabs>
              <w:spacing w:before="3" w:line="271" w:lineRule="auto"/>
              <w:ind w:right="412"/>
              <w:rPr>
                <w:sz w:val="20"/>
                <w:szCs w:val="20"/>
              </w:rPr>
            </w:pPr>
            <w:r w:rsidRPr="3BF338CA">
              <w:rPr>
                <w:sz w:val="20"/>
                <w:szCs w:val="20"/>
              </w:rPr>
              <w:t>Cardiopulmonary Resuscitation (CPR) Training. Maintain current CPR practicing status in accordance with the Heart Foundation’s policy at the Heart Foundations expense.</w:t>
            </w:r>
          </w:p>
          <w:p w14:paraId="300A9351" w14:textId="19C1BEF1" w:rsidR="00C4519A" w:rsidRPr="0050294F" w:rsidRDefault="00C4519A" w:rsidP="00C4519A">
            <w:pPr>
              <w:rPr>
                <w:rFonts w:ascii="Arial" w:eastAsia="Aptos" w:hAnsi="Arial" w:cs="Arial"/>
                <w:bCs/>
                <w:kern w:val="2"/>
                <w:sz w:val="20"/>
                <w:szCs w:val="20"/>
                <w14:ligatures w14:val="standardContextual"/>
              </w:rPr>
            </w:pPr>
          </w:p>
          <w:p w14:paraId="04E29DF2" w14:textId="7CFEE5EA" w:rsidR="00EC540A" w:rsidRPr="0050294F" w:rsidRDefault="00EC540A" w:rsidP="00423868">
            <w:pPr>
              <w:pStyle w:val="Heading4"/>
              <w:rPr>
                <w:rFonts w:ascii="Arial" w:hAnsi="Arial" w:cs="Arial"/>
                <w:sz w:val="20"/>
                <w:szCs w:val="20"/>
              </w:rPr>
            </w:pPr>
          </w:p>
        </w:tc>
      </w:tr>
      <w:tr w:rsidR="00EC540A" w:rsidRPr="0050294F" w14:paraId="0F561883" w14:textId="77777777" w:rsidTr="3BF338CA">
        <w:trPr>
          <w:trHeight w:val="710"/>
        </w:trPr>
        <w:tc>
          <w:tcPr>
            <w:tcW w:w="2077" w:type="dxa"/>
          </w:tcPr>
          <w:p w14:paraId="11EA9082" w14:textId="77777777" w:rsidR="00EC540A" w:rsidRPr="0050294F" w:rsidRDefault="00EC540A" w:rsidP="004D7324">
            <w:pPr>
              <w:rPr>
                <w:rFonts w:ascii="Arial" w:hAnsi="Arial" w:cs="Arial"/>
                <w:b/>
                <w:bCs/>
                <w:sz w:val="20"/>
                <w:szCs w:val="20"/>
              </w:rPr>
            </w:pPr>
            <w:r w:rsidRPr="0050294F">
              <w:rPr>
                <w:rFonts w:ascii="Arial" w:hAnsi="Arial" w:cs="Arial"/>
                <w:b/>
                <w:bCs/>
                <w:sz w:val="20"/>
                <w:szCs w:val="20"/>
              </w:rPr>
              <w:lastRenderedPageBreak/>
              <w:t xml:space="preserve">Key Relationships: </w:t>
            </w:r>
          </w:p>
          <w:p w14:paraId="6EB67B54" w14:textId="77777777" w:rsidR="00EC540A" w:rsidRPr="0050294F" w:rsidRDefault="00EC540A" w:rsidP="004D7324">
            <w:pPr>
              <w:rPr>
                <w:rFonts w:ascii="Arial" w:hAnsi="Arial" w:cs="Arial"/>
                <w:b/>
                <w:bCs/>
                <w:sz w:val="20"/>
                <w:szCs w:val="20"/>
              </w:rPr>
            </w:pPr>
          </w:p>
          <w:p w14:paraId="07A0DCD8" w14:textId="69A636E1" w:rsidR="00EC540A" w:rsidRPr="0050294F" w:rsidRDefault="00EC540A" w:rsidP="00AA5273">
            <w:pPr>
              <w:rPr>
                <w:rFonts w:ascii="Arial" w:hAnsi="Arial" w:cs="Arial"/>
                <w:b/>
                <w:bCs/>
                <w:sz w:val="20"/>
                <w:szCs w:val="20"/>
              </w:rPr>
            </w:pPr>
            <w:r w:rsidRPr="0050294F">
              <w:rPr>
                <w:rFonts w:ascii="Arial" w:hAnsi="Arial" w:cs="Arial"/>
                <w:b/>
                <w:bCs/>
                <w:sz w:val="20"/>
                <w:szCs w:val="20"/>
              </w:rPr>
              <w:t xml:space="preserve">Internal/External </w:t>
            </w:r>
          </w:p>
        </w:tc>
        <w:tc>
          <w:tcPr>
            <w:tcW w:w="7206" w:type="dxa"/>
          </w:tcPr>
          <w:p w14:paraId="062336E4" w14:textId="77777777" w:rsidR="00EC540A" w:rsidRPr="0050294F" w:rsidRDefault="00B746C1" w:rsidP="00646D29">
            <w:pPr>
              <w:spacing w:before="60"/>
              <w:jc w:val="both"/>
              <w:rPr>
                <w:rFonts w:ascii="Arial" w:hAnsi="Arial" w:cs="Arial"/>
                <w:sz w:val="20"/>
                <w:szCs w:val="20"/>
              </w:rPr>
            </w:pPr>
            <w:r w:rsidRPr="0050294F">
              <w:rPr>
                <w:rFonts w:ascii="Arial" w:hAnsi="Arial" w:cs="Arial"/>
                <w:sz w:val="20"/>
                <w:szCs w:val="20"/>
              </w:rPr>
              <w:t>Communications Manager</w:t>
            </w:r>
          </w:p>
          <w:p w14:paraId="3547D823" w14:textId="77777777" w:rsidR="00B746C1" w:rsidRPr="0050294F" w:rsidRDefault="00B746C1" w:rsidP="00646D29">
            <w:pPr>
              <w:spacing w:before="60"/>
              <w:jc w:val="both"/>
              <w:rPr>
                <w:rFonts w:ascii="Arial" w:hAnsi="Arial" w:cs="Arial"/>
                <w:sz w:val="20"/>
                <w:szCs w:val="20"/>
              </w:rPr>
            </w:pPr>
            <w:r w:rsidRPr="0050294F">
              <w:rPr>
                <w:rFonts w:ascii="Arial" w:hAnsi="Arial" w:cs="Arial"/>
                <w:sz w:val="20"/>
                <w:szCs w:val="20"/>
              </w:rPr>
              <w:t>Marketing Content Manager</w:t>
            </w:r>
          </w:p>
          <w:p w14:paraId="6B74BC67" w14:textId="7AE74F2F" w:rsidR="00F05207" w:rsidRPr="0050294F" w:rsidRDefault="00F05207" w:rsidP="00646D29">
            <w:pPr>
              <w:spacing w:before="60"/>
              <w:jc w:val="both"/>
              <w:rPr>
                <w:rFonts w:ascii="Arial" w:hAnsi="Arial" w:cs="Arial"/>
                <w:sz w:val="20"/>
                <w:szCs w:val="20"/>
              </w:rPr>
            </w:pPr>
            <w:r w:rsidRPr="0050294F">
              <w:rPr>
                <w:rFonts w:ascii="Arial" w:hAnsi="Arial" w:cs="Arial"/>
                <w:sz w:val="20"/>
                <w:szCs w:val="20"/>
              </w:rPr>
              <w:t>Marketing and Communications team members</w:t>
            </w:r>
          </w:p>
          <w:p w14:paraId="1F9FA1B5" w14:textId="77777777" w:rsidR="00B746C1" w:rsidRPr="0050294F" w:rsidRDefault="00B746C1" w:rsidP="00646D29">
            <w:pPr>
              <w:spacing w:before="60"/>
              <w:jc w:val="both"/>
              <w:rPr>
                <w:rFonts w:ascii="Arial" w:hAnsi="Arial" w:cs="Arial"/>
                <w:sz w:val="20"/>
                <w:szCs w:val="20"/>
              </w:rPr>
            </w:pPr>
            <w:r w:rsidRPr="0050294F">
              <w:rPr>
                <w:rFonts w:ascii="Arial" w:hAnsi="Arial" w:cs="Arial"/>
                <w:sz w:val="20"/>
                <w:szCs w:val="20"/>
              </w:rPr>
              <w:t>Fundraising &amp; Partnerships</w:t>
            </w:r>
          </w:p>
          <w:p w14:paraId="5821ADEA" w14:textId="0F90E720" w:rsidR="00B746C1" w:rsidRPr="0050294F" w:rsidRDefault="002418C4" w:rsidP="41AF5678">
            <w:pPr>
              <w:spacing w:before="60"/>
              <w:jc w:val="both"/>
              <w:rPr>
                <w:rFonts w:ascii="Arial" w:hAnsi="Arial" w:cs="Arial"/>
                <w:sz w:val="20"/>
                <w:szCs w:val="20"/>
              </w:rPr>
            </w:pPr>
            <w:r w:rsidRPr="0050294F">
              <w:rPr>
                <w:rFonts w:ascii="Arial" w:hAnsi="Arial" w:cs="Arial"/>
                <w:sz w:val="20"/>
                <w:szCs w:val="20"/>
              </w:rPr>
              <w:t>Shared Services</w:t>
            </w:r>
          </w:p>
          <w:p w14:paraId="4B66337D" w14:textId="5CB490D7" w:rsidR="00B746C1" w:rsidRPr="0050294F" w:rsidRDefault="00B746C1" w:rsidP="00646D29">
            <w:pPr>
              <w:spacing w:before="60"/>
              <w:jc w:val="both"/>
              <w:rPr>
                <w:rFonts w:ascii="Arial" w:hAnsi="Arial" w:cs="Arial"/>
                <w:sz w:val="20"/>
                <w:szCs w:val="20"/>
              </w:rPr>
            </w:pPr>
            <w:r w:rsidRPr="0050294F">
              <w:rPr>
                <w:rFonts w:ascii="Arial" w:hAnsi="Arial" w:cs="Arial"/>
                <w:sz w:val="20"/>
                <w:szCs w:val="20"/>
              </w:rPr>
              <w:t>Care &amp; Support</w:t>
            </w:r>
          </w:p>
          <w:p w14:paraId="03969CF0" w14:textId="77777777" w:rsidR="00B746C1" w:rsidRPr="0050294F" w:rsidRDefault="00B746C1" w:rsidP="00646D29">
            <w:pPr>
              <w:spacing w:before="60"/>
              <w:jc w:val="both"/>
              <w:rPr>
                <w:rFonts w:ascii="Arial" w:hAnsi="Arial" w:cs="Arial"/>
                <w:sz w:val="20"/>
                <w:szCs w:val="20"/>
              </w:rPr>
            </w:pPr>
            <w:r w:rsidRPr="0050294F">
              <w:rPr>
                <w:rFonts w:ascii="Arial" w:hAnsi="Arial" w:cs="Arial"/>
                <w:sz w:val="20"/>
                <w:szCs w:val="20"/>
              </w:rPr>
              <w:t xml:space="preserve">Prevention </w:t>
            </w:r>
          </w:p>
          <w:p w14:paraId="34423CE8" w14:textId="77777777" w:rsidR="00B746C1" w:rsidRPr="0050294F" w:rsidRDefault="00B746C1" w:rsidP="00646D29">
            <w:pPr>
              <w:spacing w:before="60"/>
              <w:jc w:val="both"/>
              <w:rPr>
                <w:rFonts w:ascii="Arial" w:hAnsi="Arial" w:cs="Arial"/>
                <w:sz w:val="20"/>
                <w:szCs w:val="20"/>
              </w:rPr>
            </w:pPr>
            <w:r w:rsidRPr="0050294F">
              <w:rPr>
                <w:rFonts w:ascii="Arial" w:hAnsi="Arial" w:cs="Arial"/>
                <w:sz w:val="20"/>
                <w:szCs w:val="20"/>
              </w:rPr>
              <w:t xml:space="preserve">Digital partners and suppliers </w:t>
            </w:r>
          </w:p>
          <w:p w14:paraId="41450177" w14:textId="7E1B45BC" w:rsidR="00B746C1" w:rsidRPr="0050294F" w:rsidRDefault="00B746C1" w:rsidP="00646D29">
            <w:pPr>
              <w:spacing w:before="60"/>
              <w:jc w:val="both"/>
              <w:rPr>
                <w:rFonts w:ascii="Arial" w:hAnsi="Arial" w:cs="Arial"/>
                <w:sz w:val="20"/>
                <w:szCs w:val="20"/>
              </w:rPr>
            </w:pPr>
          </w:p>
        </w:tc>
      </w:tr>
      <w:tr w:rsidR="00EC540A" w:rsidRPr="0050294F" w14:paraId="4A9B89AF" w14:textId="77777777" w:rsidTr="3BF338CA">
        <w:trPr>
          <w:trHeight w:val="1717"/>
        </w:trPr>
        <w:tc>
          <w:tcPr>
            <w:tcW w:w="2077" w:type="dxa"/>
          </w:tcPr>
          <w:p w14:paraId="25C78154" w14:textId="097C8F39" w:rsidR="00EC540A" w:rsidRPr="0050294F" w:rsidRDefault="00EC540A" w:rsidP="00CC6533">
            <w:pPr>
              <w:rPr>
                <w:rFonts w:ascii="Arial" w:hAnsi="Arial" w:cs="Arial"/>
                <w:b/>
                <w:bCs/>
                <w:sz w:val="20"/>
                <w:szCs w:val="20"/>
              </w:rPr>
            </w:pPr>
            <w:r w:rsidRPr="0050294F">
              <w:rPr>
                <w:rFonts w:ascii="Arial" w:hAnsi="Arial" w:cs="Arial"/>
                <w:b/>
                <w:bCs/>
                <w:sz w:val="20"/>
                <w:szCs w:val="20"/>
              </w:rPr>
              <w:t>Key Capabilities needed to succeed</w:t>
            </w:r>
            <w:r w:rsidR="005A2E0C" w:rsidRPr="0050294F">
              <w:rPr>
                <w:rFonts w:ascii="Arial" w:hAnsi="Arial" w:cs="Arial"/>
                <w:b/>
                <w:bCs/>
                <w:sz w:val="20"/>
                <w:szCs w:val="20"/>
              </w:rPr>
              <w:t>:</w:t>
            </w:r>
            <w:r w:rsidRPr="0050294F">
              <w:rPr>
                <w:rFonts w:ascii="Arial" w:hAnsi="Arial" w:cs="Arial"/>
                <w:b/>
                <w:bCs/>
                <w:sz w:val="20"/>
                <w:szCs w:val="20"/>
              </w:rPr>
              <w:t xml:space="preserve"> </w:t>
            </w:r>
          </w:p>
          <w:p w14:paraId="71B9470F" w14:textId="77777777" w:rsidR="00EC540A" w:rsidRPr="0050294F" w:rsidRDefault="00EC540A" w:rsidP="004D7324">
            <w:pPr>
              <w:rPr>
                <w:rFonts w:ascii="Arial" w:hAnsi="Arial" w:cs="Arial"/>
                <w:b/>
                <w:bCs/>
                <w:sz w:val="20"/>
                <w:szCs w:val="20"/>
              </w:rPr>
            </w:pPr>
          </w:p>
          <w:p w14:paraId="74F70ABD" w14:textId="6BE7F897" w:rsidR="00EC540A" w:rsidRPr="0050294F" w:rsidRDefault="00EC540A" w:rsidP="00AA5273">
            <w:pPr>
              <w:rPr>
                <w:rFonts w:ascii="Arial" w:hAnsi="Arial" w:cs="Arial"/>
                <w:b/>
                <w:bCs/>
                <w:sz w:val="20"/>
                <w:szCs w:val="20"/>
              </w:rPr>
            </w:pPr>
            <w:r w:rsidRPr="0050294F">
              <w:rPr>
                <w:rFonts w:ascii="Arial" w:hAnsi="Arial" w:cs="Arial"/>
                <w:sz w:val="20"/>
                <w:szCs w:val="20"/>
              </w:rPr>
              <w:t>Including qualifications, experience and skills</w:t>
            </w:r>
          </w:p>
        </w:tc>
        <w:tc>
          <w:tcPr>
            <w:tcW w:w="7206" w:type="dxa"/>
          </w:tcPr>
          <w:p w14:paraId="7FD2AD39" w14:textId="77777777" w:rsidR="00327B7B" w:rsidRPr="0050294F" w:rsidRDefault="00327B7B" w:rsidP="00327B7B">
            <w:pPr>
              <w:rPr>
                <w:rFonts w:ascii="Arial" w:hAnsi="Arial" w:cs="Arial"/>
                <w:bCs/>
                <w:sz w:val="20"/>
                <w:szCs w:val="20"/>
              </w:rPr>
            </w:pPr>
            <w:r w:rsidRPr="0050294F">
              <w:rPr>
                <w:rFonts w:ascii="Arial" w:hAnsi="Arial" w:cs="Arial"/>
                <w:b/>
                <w:bCs/>
                <w:sz w:val="20"/>
                <w:szCs w:val="20"/>
              </w:rPr>
              <w:t>Qualifications and Skills:</w:t>
            </w:r>
          </w:p>
          <w:p w14:paraId="58895F74" w14:textId="1338B194" w:rsidR="009F52E9" w:rsidRPr="0050294F" w:rsidRDefault="0050294F" w:rsidP="4600FFA6">
            <w:pPr>
              <w:numPr>
                <w:ilvl w:val="0"/>
                <w:numId w:val="16"/>
              </w:numPr>
              <w:rPr>
                <w:rFonts w:ascii="Arial" w:hAnsi="Arial" w:cs="Arial"/>
                <w:sz w:val="20"/>
                <w:szCs w:val="20"/>
              </w:rPr>
            </w:pPr>
            <w:r>
              <w:rPr>
                <w:rFonts w:ascii="Arial" w:hAnsi="Arial" w:cs="Arial"/>
                <w:sz w:val="20"/>
                <w:szCs w:val="20"/>
              </w:rPr>
              <w:t>3</w:t>
            </w:r>
            <w:r w:rsidR="64C41E1B" w:rsidRPr="0050294F">
              <w:rPr>
                <w:rFonts w:ascii="Arial" w:hAnsi="Arial" w:cs="Arial"/>
                <w:sz w:val="20"/>
                <w:szCs w:val="20"/>
              </w:rPr>
              <w:t xml:space="preserve">-7 </w:t>
            </w:r>
            <w:r w:rsidR="00F128DD" w:rsidRPr="0050294F">
              <w:rPr>
                <w:rFonts w:ascii="Arial" w:hAnsi="Arial" w:cs="Arial"/>
                <w:sz w:val="20"/>
                <w:szCs w:val="20"/>
              </w:rPr>
              <w:t>years’ experience</w:t>
            </w:r>
            <w:r w:rsidR="64C41E1B" w:rsidRPr="0050294F">
              <w:rPr>
                <w:rFonts w:ascii="Arial" w:hAnsi="Arial" w:cs="Arial"/>
                <w:sz w:val="20"/>
                <w:szCs w:val="20"/>
              </w:rPr>
              <w:t xml:space="preserve"> </w:t>
            </w:r>
            <w:r w:rsidR="06FFFA94" w:rsidRPr="0050294F">
              <w:rPr>
                <w:rFonts w:ascii="Arial" w:hAnsi="Arial" w:cs="Arial"/>
                <w:sz w:val="20"/>
                <w:szCs w:val="20"/>
              </w:rPr>
              <w:t>demonstrating</w:t>
            </w:r>
            <w:r w:rsidR="64C41E1B" w:rsidRPr="0050294F">
              <w:rPr>
                <w:rFonts w:ascii="Arial" w:hAnsi="Arial" w:cs="Arial"/>
                <w:sz w:val="20"/>
                <w:szCs w:val="20"/>
              </w:rPr>
              <w:t xml:space="preserve"> your</w:t>
            </w:r>
            <w:r w:rsidR="009F52E9" w:rsidRPr="0050294F">
              <w:rPr>
                <w:rFonts w:ascii="Arial" w:hAnsi="Arial" w:cs="Arial"/>
                <w:sz w:val="20"/>
                <w:szCs w:val="20"/>
              </w:rPr>
              <w:t xml:space="preserve"> ability to lead and develop team</w:t>
            </w:r>
            <w:r w:rsidR="74B086D8" w:rsidRPr="0050294F">
              <w:rPr>
                <w:rFonts w:ascii="Arial" w:hAnsi="Arial" w:cs="Arial"/>
                <w:sz w:val="20"/>
                <w:szCs w:val="20"/>
              </w:rPr>
              <w:t>s</w:t>
            </w:r>
            <w:r w:rsidR="009F52E9" w:rsidRPr="0050294F">
              <w:rPr>
                <w:rFonts w:ascii="Arial" w:hAnsi="Arial" w:cs="Arial"/>
                <w:sz w:val="20"/>
                <w:szCs w:val="20"/>
              </w:rPr>
              <w:t>.</w:t>
            </w:r>
          </w:p>
          <w:p w14:paraId="1B09B131" w14:textId="16A1CEDB" w:rsidR="00327B7B" w:rsidRPr="0050294F" w:rsidRDefault="00327B7B" w:rsidP="00327B7B">
            <w:pPr>
              <w:numPr>
                <w:ilvl w:val="0"/>
                <w:numId w:val="16"/>
              </w:numPr>
              <w:rPr>
                <w:rFonts w:ascii="Arial" w:hAnsi="Arial" w:cs="Arial"/>
                <w:bCs/>
                <w:sz w:val="20"/>
                <w:szCs w:val="20"/>
              </w:rPr>
            </w:pPr>
            <w:r w:rsidRPr="0050294F">
              <w:rPr>
                <w:rFonts w:ascii="Arial" w:hAnsi="Arial" w:cs="Arial"/>
                <w:bCs/>
                <w:sz w:val="20"/>
                <w:szCs w:val="20"/>
              </w:rPr>
              <w:t>Strong track record in delivering successful digital marketing campaigns across various channels.</w:t>
            </w:r>
          </w:p>
          <w:p w14:paraId="5DDF7712" w14:textId="77777777" w:rsidR="00327B7B" w:rsidRPr="0050294F" w:rsidRDefault="00327B7B" w:rsidP="00327B7B">
            <w:pPr>
              <w:numPr>
                <w:ilvl w:val="0"/>
                <w:numId w:val="16"/>
              </w:numPr>
              <w:rPr>
                <w:rFonts w:ascii="Arial" w:hAnsi="Arial" w:cs="Arial"/>
                <w:bCs/>
                <w:sz w:val="20"/>
                <w:szCs w:val="20"/>
              </w:rPr>
            </w:pPr>
            <w:r w:rsidRPr="0050294F">
              <w:rPr>
                <w:rFonts w:ascii="Arial" w:hAnsi="Arial" w:cs="Arial"/>
                <w:bCs/>
                <w:sz w:val="20"/>
                <w:szCs w:val="20"/>
              </w:rPr>
              <w:t>Proficiency in online marketing, including paid advertising, content marketing, and email automation.</w:t>
            </w:r>
          </w:p>
          <w:p w14:paraId="5636DF94" w14:textId="0226FCA6" w:rsidR="005C5B41" w:rsidRPr="0050294F" w:rsidRDefault="005C5B41" w:rsidP="00327B7B">
            <w:pPr>
              <w:numPr>
                <w:ilvl w:val="0"/>
                <w:numId w:val="16"/>
              </w:numPr>
              <w:rPr>
                <w:rFonts w:ascii="Arial" w:hAnsi="Arial" w:cs="Arial"/>
                <w:bCs/>
                <w:sz w:val="20"/>
                <w:szCs w:val="20"/>
              </w:rPr>
            </w:pPr>
            <w:r w:rsidRPr="0050294F">
              <w:rPr>
                <w:rFonts w:ascii="Arial" w:hAnsi="Arial" w:cs="Arial"/>
                <w:bCs/>
                <w:sz w:val="20"/>
                <w:szCs w:val="20"/>
              </w:rPr>
              <w:t xml:space="preserve">Strong </w:t>
            </w:r>
            <w:r w:rsidR="00DF7A3D" w:rsidRPr="0050294F">
              <w:rPr>
                <w:rFonts w:ascii="Arial" w:hAnsi="Arial" w:cs="Arial"/>
                <w:bCs/>
                <w:sz w:val="20"/>
                <w:szCs w:val="20"/>
              </w:rPr>
              <w:t>implementation</w:t>
            </w:r>
            <w:r w:rsidRPr="0050294F">
              <w:rPr>
                <w:rFonts w:ascii="Arial" w:hAnsi="Arial" w:cs="Arial"/>
                <w:bCs/>
                <w:sz w:val="20"/>
                <w:szCs w:val="20"/>
              </w:rPr>
              <w:t xml:space="preserve"> skills with the ability to operationali</w:t>
            </w:r>
            <w:r w:rsidR="00DF7A3D" w:rsidRPr="0050294F">
              <w:rPr>
                <w:rFonts w:ascii="Arial" w:hAnsi="Arial" w:cs="Arial"/>
                <w:bCs/>
                <w:sz w:val="20"/>
                <w:szCs w:val="20"/>
              </w:rPr>
              <w:t>s</w:t>
            </w:r>
            <w:r w:rsidRPr="0050294F">
              <w:rPr>
                <w:rFonts w:ascii="Arial" w:hAnsi="Arial" w:cs="Arial"/>
                <w:bCs/>
                <w:sz w:val="20"/>
                <w:szCs w:val="20"/>
              </w:rPr>
              <w:t>e strategic plans.</w:t>
            </w:r>
          </w:p>
          <w:p w14:paraId="60E7D84F" w14:textId="2CB73057" w:rsidR="00327B7B" w:rsidRPr="0050294F" w:rsidRDefault="00327B7B" w:rsidP="00327B7B">
            <w:pPr>
              <w:numPr>
                <w:ilvl w:val="0"/>
                <w:numId w:val="16"/>
              </w:numPr>
              <w:rPr>
                <w:rFonts w:ascii="Arial" w:hAnsi="Arial" w:cs="Arial"/>
                <w:bCs/>
                <w:sz w:val="20"/>
                <w:szCs w:val="20"/>
              </w:rPr>
            </w:pPr>
            <w:r w:rsidRPr="0050294F">
              <w:rPr>
                <w:rFonts w:ascii="Arial" w:hAnsi="Arial" w:cs="Arial"/>
                <w:bCs/>
                <w:sz w:val="20"/>
                <w:szCs w:val="20"/>
              </w:rPr>
              <w:t>Demonstrated experience leading digital projects</w:t>
            </w:r>
            <w:r w:rsidR="006748DB" w:rsidRPr="0050294F">
              <w:rPr>
                <w:rFonts w:ascii="Arial" w:hAnsi="Arial" w:cs="Arial"/>
                <w:bCs/>
                <w:sz w:val="20"/>
                <w:szCs w:val="20"/>
              </w:rPr>
              <w:t>.</w:t>
            </w:r>
          </w:p>
          <w:p w14:paraId="396248AF" w14:textId="77777777" w:rsidR="00327B7B" w:rsidRPr="0050294F" w:rsidRDefault="00327B7B" w:rsidP="00327B7B">
            <w:pPr>
              <w:numPr>
                <w:ilvl w:val="0"/>
                <w:numId w:val="16"/>
              </w:numPr>
              <w:rPr>
                <w:rFonts w:ascii="Arial" w:hAnsi="Arial" w:cs="Arial"/>
                <w:bCs/>
                <w:sz w:val="20"/>
                <w:szCs w:val="20"/>
              </w:rPr>
            </w:pPr>
            <w:r w:rsidRPr="0050294F">
              <w:rPr>
                <w:rFonts w:ascii="Arial" w:hAnsi="Arial" w:cs="Arial"/>
                <w:bCs/>
                <w:sz w:val="20"/>
                <w:szCs w:val="20"/>
              </w:rPr>
              <w:t>Excellent project management skills, with the ability to manage multiple priorities and deadlines.</w:t>
            </w:r>
          </w:p>
          <w:p w14:paraId="0A8B3054" w14:textId="1AA8195C" w:rsidR="00327B7B" w:rsidRPr="0050294F" w:rsidRDefault="00327B7B" w:rsidP="00327B7B">
            <w:pPr>
              <w:numPr>
                <w:ilvl w:val="0"/>
                <w:numId w:val="16"/>
              </w:numPr>
              <w:rPr>
                <w:rFonts w:ascii="Arial" w:hAnsi="Arial" w:cs="Arial"/>
                <w:bCs/>
                <w:sz w:val="20"/>
                <w:szCs w:val="20"/>
              </w:rPr>
            </w:pPr>
            <w:r w:rsidRPr="0050294F">
              <w:rPr>
                <w:rFonts w:ascii="Arial" w:hAnsi="Arial" w:cs="Arial"/>
                <w:bCs/>
                <w:sz w:val="20"/>
                <w:szCs w:val="20"/>
              </w:rPr>
              <w:t>Proficiency in digital marketing tools (e.g.</w:t>
            </w:r>
            <w:r w:rsidR="00DA29E4" w:rsidRPr="0050294F">
              <w:rPr>
                <w:rFonts w:ascii="Arial" w:hAnsi="Arial" w:cs="Arial"/>
                <w:bCs/>
                <w:sz w:val="20"/>
                <w:szCs w:val="20"/>
              </w:rPr>
              <w:t xml:space="preserve"> </w:t>
            </w:r>
            <w:r w:rsidRPr="0050294F">
              <w:rPr>
                <w:rFonts w:ascii="Arial" w:hAnsi="Arial" w:cs="Arial"/>
                <w:bCs/>
                <w:sz w:val="20"/>
                <w:szCs w:val="20"/>
              </w:rPr>
              <w:t xml:space="preserve">Google Analytics, </w:t>
            </w:r>
            <w:proofErr w:type="spellStart"/>
            <w:r w:rsidRPr="0050294F">
              <w:rPr>
                <w:rFonts w:ascii="Arial" w:hAnsi="Arial" w:cs="Arial"/>
                <w:bCs/>
                <w:sz w:val="20"/>
                <w:szCs w:val="20"/>
              </w:rPr>
              <w:t>S</w:t>
            </w:r>
            <w:r w:rsidR="00B34684">
              <w:rPr>
                <w:rFonts w:ascii="Arial" w:hAnsi="Arial" w:cs="Arial"/>
                <w:bCs/>
                <w:sz w:val="20"/>
                <w:szCs w:val="20"/>
              </w:rPr>
              <w:t>em</w:t>
            </w:r>
            <w:r w:rsidRPr="0050294F">
              <w:rPr>
                <w:rFonts w:ascii="Arial" w:hAnsi="Arial" w:cs="Arial"/>
                <w:bCs/>
                <w:sz w:val="20"/>
                <w:szCs w:val="20"/>
              </w:rPr>
              <w:t>rush</w:t>
            </w:r>
            <w:proofErr w:type="spellEnd"/>
            <w:r w:rsidRPr="0050294F">
              <w:rPr>
                <w:rFonts w:ascii="Arial" w:hAnsi="Arial" w:cs="Arial"/>
                <w:bCs/>
                <w:sz w:val="20"/>
                <w:szCs w:val="20"/>
              </w:rPr>
              <w:t xml:space="preserve">, </w:t>
            </w:r>
            <w:r w:rsidR="00DF7A3D" w:rsidRPr="0050294F">
              <w:rPr>
                <w:rFonts w:ascii="Arial" w:hAnsi="Arial" w:cs="Arial"/>
                <w:bCs/>
                <w:sz w:val="20"/>
                <w:szCs w:val="20"/>
              </w:rPr>
              <w:t>Sprout, Meta Business Suite</w:t>
            </w:r>
            <w:r w:rsidR="00DA29E4" w:rsidRPr="0050294F">
              <w:rPr>
                <w:rFonts w:ascii="Arial" w:hAnsi="Arial" w:cs="Arial"/>
                <w:bCs/>
                <w:sz w:val="20"/>
                <w:szCs w:val="20"/>
              </w:rPr>
              <w:t>, Campaign Monitor</w:t>
            </w:r>
            <w:r w:rsidRPr="0050294F">
              <w:rPr>
                <w:rFonts w:ascii="Arial" w:hAnsi="Arial" w:cs="Arial"/>
                <w:bCs/>
                <w:sz w:val="20"/>
                <w:szCs w:val="20"/>
              </w:rPr>
              <w:t>) and CMS platforms.</w:t>
            </w:r>
          </w:p>
          <w:p w14:paraId="18C9B653" w14:textId="77777777" w:rsidR="00327B7B" w:rsidRPr="0050294F" w:rsidRDefault="00327B7B" w:rsidP="00327B7B">
            <w:pPr>
              <w:numPr>
                <w:ilvl w:val="0"/>
                <w:numId w:val="16"/>
              </w:numPr>
              <w:rPr>
                <w:rFonts w:ascii="Arial" w:hAnsi="Arial" w:cs="Arial"/>
                <w:bCs/>
                <w:sz w:val="20"/>
                <w:szCs w:val="20"/>
              </w:rPr>
            </w:pPr>
            <w:r w:rsidRPr="0050294F">
              <w:rPr>
                <w:rFonts w:ascii="Arial" w:hAnsi="Arial" w:cs="Arial"/>
                <w:bCs/>
                <w:sz w:val="20"/>
                <w:szCs w:val="20"/>
              </w:rPr>
              <w:t>Strong analytical skills with the ability to interpret data and generate insights.</w:t>
            </w:r>
          </w:p>
          <w:p w14:paraId="0D643D49" w14:textId="77777777" w:rsidR="00327B7B" w:rsidRPr="0050294F" w:rsidRDefault="00327B7B" w:rsidP="00327B7B">
            <w:pPr>
              <w:numPr>
                <w:ilvl w:val="0"/>
                <w:numId w:val="16"/>
              </w:numPr>
              <w:rPr>
                <w:rFonts w:ascii="Arial" w:hAnsi="Arial" w:cs="Arial"/>
                <w:bCs/>
                <w:sz w:val="20"/>
                <w:szCs w:val="20"/>
              </w:rPr>
            </w:pPr>
            <w:r w:rsidRPr="0050294F">
              <w:rPr>
                <w:rFonts w:ascii="Arial" w:hAnsi="Arial" w:cs="Arial"/>
                <w:bCs/>
                <w:sz w:val="20"/>
                <w:szCs w:val="20"/>
              </w:rPr>
              <w:t>Exceptional stakeholder management and engagement skills.</w:t>
            </w:r>
          </w:p>
          <w:p w14:paraId="598FD6A9" w14:textId="21200B71" w:rsidR="00327B7B" w:rsidRPr="0050294F" w:rsidRDefault="00327B7B" w:rsidP="00327B7B">
            <w:pPr>
              <w:numPr>
                <w:ilvl w:val="0"/>
                <w:numId w:val="16"/>
              </w:numPr>
              <w:rPr>
                <w:rFonts w:ascii="Arial" w:hAnsi="Arial" w:cs="Arial"/>
                <w:bCs/>
                <w:sz w:val="20"/>
                <w:szCs w:val="20"/>
              </w:rPr>
            </w:pPr>
            <w:r w:rsidRPr="0050294F">
              <w:rPr>
                <w:rFonts w:ascii="Arial" w:hAnsi="Arial" w:cs="Arial"/>
                <w:bCs/>
                <w:sz w:val="20"/>
                <w:szCs w:val="20"/>
              </w:rPr>
              <w:t>Knowledge of UX/UI best practices and website development processes</w:t>
            </w:r>
            <w:r w:rsidR="00ED49D4" w:rsidRPr="0050294F">
              <w:rPr>
                <w:rFonts w:ascii="Arial" w:hAnsi="Arial" w:cs="Arial"/>
                <w:bCs/>
                <w:sz w:val="20"/>
                <w:szCs w:val="20"/>
              </w:rPr>
              <w:t>.</w:t>
            </w:r>
          </w:p>
          <w:p w14:paraId="44F554D0" w14:textId="77777777" w:rsidR="00A46935" w:rsidRPr="0050294F" w:rsidRDefault="00A46935" w:rsidP="00A46935">
            <w:pPr>
              <w:numPr>
                <w:ilvl w:val="0"/>
                <w:numId w:val="16"/>
              </w:numPr>
              <w:rPr>
                <w:rFonts w:ascii="Arial" w:hAnsi="Arial" w:cs="Arial"/>
                <w:bCs/>
                <w:sz w:val="20"/>
                <w:szCs w:val="20"/>
              </w:rPr>
            </w:pPr>
            <w:r w:rsidRPr="0050294F">
              <w:rPr>
                <w:rFonts w:ascii="Arial" w:hAnsi="Arial" w:cs="Arial"/>
                <w:bCs/>
                <w:sz w:val="20"/>
                <w:szCs w:val="20"/>
              </w:rPr>
              <w:t>Excellent communication, collaboration, and interpersonal skills.</w:t>
            </w:r>
          </w:p>
          <w:p w14:paraId="5CF2583D" w14:textId="12C38F2D" w:rsidR="00ED49D4" w:rsidRPr="0050294F" w:rsidRDefault="00A46935" w:rsidP="00A46935">
            <w:pPr>
              <w:numPr>
                <w:ilvl w:val="0"/>
                <w:numId w:val="16"/>
              </w:numPr>
              <w:rPr>
                <w:rFonts w:ascii="Arial" w:hAnsi="Arial" w:cs="Arial"/>
                <w:bCs/>
                <w:sz w:val="20"/>
                <w:szCs w:val="20"/>
              </w:rPr>
            </w:pPr>
            <w:r w:rsidRPr="0050294F">
              <w:rPr>
                <w:rFonts w:ascii="Arial" w:hAnsi="Arial" w:cs="Arial"/>
                <w:bCs/>
                <w:sz w:val="20"/>
                <w:szCs w:val="20"/>
              </w:rPr>
              <w:t>Ability to inspire and motivate others to achieve shared goals.</w:t>
            </w:r>
          </w:p>
          <w:p w14:paraId="7E2AF39F" w14:textId="39B4A377" w:rsidR="00327B7B" w:rsidRPr="0050294F" w:rsidRDefault="00327B7B" w:rsidP="00327B7B">
            <w:pPr>
              <w:numPr>
                <w:ilvl w:val="0"/>
                <w:numId w:val="16"/>
              </w:numPr>
              <w:rPr>
                <w:rFonts w:ascii="Arial" w:hAnsi="Arial" w:cs="Arial"/>
                <w:bCs/>
                <w:sz w:val="20"/>
                <w:szCs w:val="20"/>
              </w:rPr>
            </w:pPr>
            <w:r w:rsidRPr="0050294F">
              <w:rPr>
                <w:rFonts w:ascii="Arial" w:hAnsi="Arial" w:cs="Arial"/>
                <w:bCs/>
                <w:sz w:val="20"/>
                <w:szCs w:val="20"/>
              </w:rPr>
              <w:t>Bachelor’s degree in a related field (or equivalent experience).</w:t>
            </w:r>
          </w:p>
          <w:p w14:paraId="4463FADB" w14:textId="0622E6CF" w:rsidR="00EC540A" w:rsidRPr="0050294F" w:rsidRDefault="00EC540A" w:rsidP="00B82881">
            <w:pPr>
              <w:rPr>
                <w:rFonts w:ascii="Arial" w:hAnsi="Arial" w:cs="Arial"/>
                <w:sz w:val="20"/>
                <w:szCs w:val="20"/>
              </w:rPr>
            </w:pPr>
          </w:p>
        </w:tc>
      </w:tr>
    </w:tbl>
    <w:p w14:paraId="55F57D4F" w14:textId="4EFA86DA" w:rsidR="3BF338CA" w:rsidRDefault="3BF338CA"/>
    <w:p w14:paraId="530C8031" w14:textId="219EA7D4" w:rsidR="003A7AE5" w:rsidRPr="0050294F" w:rsidRDefault="003A7AE5">
      <w:pPr>
        <w:rPr>
          <w:rFonts w:ascii="Arial" w:hAnsi="Arial" w:cs="Arial"/>
          <w:sz w:val="20"/>
          <w:szCs w:val="20"/>
        </w:rPr>
      </w:pPr>
    </w:p>
    <w:p w14:paraId="5E992331" w14:textId="44441CB9" w:rsidR="003A7AE5" w:rsidRPr="0050294F" w:rsidRDefault="003A7AE5">
      <w:pPr>
        <w:rPr>
          <w:rFonts w:ascii="Arial" w:hAnsi="Arial" w:cs="Arial"/>
          <w:i/>
          <w:iCs/>
          <w:sz w:val="20"/>
          <w:szCs w:val="20"/>
        </w:rPr>
      </w:pPr>
      <w:r w:rsidRPr="0050294F">
        <w:rPr>
          <w:rFonts w:ascii="Arial" w:hAnsi="Arial" w:cs="Arial"/>
          <w:i/>
          <w:iCs/>
          <w:sz w:val="20"/>
          <w:szCs w:val="20"/>
        </w:rPr>
        <w:t xml:space="preserve">The job description above gives a general overview of the role and level of work to be performed by the incumbent. </w:t>
      </w:r>
      <w:r w:rsidR="0051362D" w:rsidRPr="0050294F">
        <w:rPr>
          <w:rFonts w:ascii="Arial" w:hAnsi="Arial" w:cs="Arial"/>
          <w:i/>
          <w:iCs/>
          <w:sz w:val="20"/>
          <w:szCs w:val="20"/>
        </w:rPr>
        <w:t>It is</w:t>
      </w:r>
      <w:r w:rsidRPr="0050294F">
        <w:rPr>
          <w:rFonts w:ascii="Arial" w:hAnsi="Arial" w:cs="Arial"/>
          <w:i/>
          <w:iCs/>
          <w:sz w:val="20"/>
          <w:szCs w:val="20"/>
        </w:rPr>
        <w:t xml:space="preserve"> not a prescriptive list of all responsibilities and skills required. Reasonable changes to the role may be made if appropriate. </w:t>
      </w:r>
    </w:p>
    <w:sectPr w:rsidR="003A7AE5" w:rsidRPr="0050294F">
      <w:headerReference w:type="even" r:id="rId10"/>
      <w:headerReference w:type="default" r:id="rId11"/>
      <w:footerReference w:type="default" r:id="rId12"/>
      <w:head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992AD" w14:textId="77777777" w:rsidR="0087037A" w:rsidRDefault="0087037A" w:rsidP="00AA5273">
      <w:pPr>
        <w:spacing w:after="0" w:line="240" w:lineRule="auto"/>
      </w:pPr>
      <w:r>
        <w:separator/>
      </w:r>
    </w:p>
  </w:endnote>
  <w:endnote w:type="continuationSeparator" w:id="0">
    <w:p w14:paraId="749FBA5D" w14:textId="77777777" w:rsidR="0087037A" w:rsidRDefault="0087037A" w:rsidP="00AA5273">
      <w:pPr>
        <w:spacing w:after="0" w:line="240" w:lineRule="auto"/>
      </w:pPr>
      <w:r>
        <w:continuationSeparator/>
      </w:r>
    </w:p>
  </w:endnote>
  <w:endnote w:type="continuationNotice" w:id="1">
    <w:p w14:paraId="37085A78" w14:textId="77777777" w:rsidR="0087037A" w:rsidRDefault="00870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B8FFE" w14:textId="6B251EEA" w:rsidR="00CC6533" w:rsidRPr="00AA5273" w:rsidRDefault="00CC6533" w:rsidP="00CC6533">
    <w:pPr>
      <w:pStyle w:val="Header"/>
      <w:tabs>
        <w:tab w:val="left" w:pos="3420"/>
      </w:tabs>
      <w:jc w:val="center"/>
      <w:rPr>
        <w:b/>
        <w:bCs/>
      </w:rPr>
    </w:pPr>
    <w:r>
      <w:rPr>
        <w:b/>
        <w:bCs/>
      </w:rPr>
      <w:t xml:space="preserve">(Date last updated: </w:t>
    </w:r>
    <w:r w:rsidR="00F8762A">
      <w:rPr>
        <w:b/>
        <w:bCs/>
      </w:rPr>
      <w:t>01/04/2025</w:t>
    </w:r>
    <w:r>
      <w:rPr>
        <w:b/>
        <w:bCs/>
      </w:rPr>
      <w:t>)</w:t>
    </w:r>
  </w:p>
  <w:p w14:paraId="5192E281" w14:textId="77777777" w:rsidR="00CC6533" w:rsidRDefault="00CC6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1C463" w14:textId="77777777" w:rsidR="0087037A" w:rsidRDefault="0087037A" w:rsidP="00AA5273">
      <w:pPr>
        <w:spacing w:after="0" w:line="240" w:lineRule="auto"/>
      </w:pPr>
      <w:r>
        <w:separator/>
      </w:r>
    </w:p>
  </w:footnote>
  <w:footnote w:type="continuationSeparator" w:id="0">
    <w:p w14:paraId="2DAC2C92" w14:textId="77777777" w:rsidR="0087037A" w:rsidRDefault="0087037A" w:rsidP="00AA5273">
      <w:pPr>
        <w:spacing w:after="0" w:line="240" w:lineRule="auto"/>
      </w:pPr>
      <w:r>
        <w:continuationSeparator/>
      </w:r>
    </w:p>
  </w:footnote>
  <w:footnote w:type="continuationNotice" w:id="1">
    <w:p w14:paraId="67585258" w14:textId="77777777" w:rsidR="0087037A" w:rsidRDefault="008703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67960" w14:textId="3E7FEE56" w:rsidR="0022256B" w:rsidRDefault="00222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6EE9" w14:textId="4CE73B3F" w:rsidR="00AA5273" w:rsidRPr="00F66E15" w:rsidRDefault="00AA5273" w:rsidP="00F66E15">
    <w:pPr>
      <w:pStyle w:val="Header"/>
      <w:tabs>
        <w:tab w:val="left" w:pos="3420"/>
      </w:tabs>
    </w:pPr>
    <w:r>
      <w:tab/>
    </w:r>
    <w:r>
      <w:rPr>
        <w:rFonts w:ascii="Calibri" w:hAnsi="Calibri"/>
        <w:b/>
        <w:noProof/>
        <w:color w:val="FF0000"/>
      </w:rPr>
      <w:drawing>
        <wp:inline distT="0" distB="0" distL="0" distR="0" wp14:anchorId="0F474C9C" wp14:editId="557C7ED3">
          <wp:extent cx="1511935" cy="1195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1195070"/>
                  </a:xfrm>
                  <a:prstGeom prst="rect">
                    <a:avLst/>
                  </a:prstGeom>
                  <a:noFill/>
                </pic:spPr>
              </pic:pic>
            </a:graphicData>
          </a:graphic>
        </wp:inline>
      </w:drawing>
    </w:r>
  </w:p>
  <w:p w14:paraId="14BD2D98" w14:textId="2836B2EF" w:rsidR="00AA5273" w:rsidRDefault="00AA5273" w:rsidP="00AA5273">
    <w:pPr>
      <w:pStyle w:val="Header"/>
      <w:tabs>
        <w:tab w:val="left" w:pos="3420"/>
      </w:tabs>
      <w:jc w:val="center"/>
      <w:rPr>
        <w:b/>
        <w:bCs/>
      </w:rPr>
    </w:pPr>
    <w:r>
      <w:rPr>
        <w:b/>
        <w:bCs/>
      </w:rPr>
      <w:t xml:space="preserve">POSITION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E41EF" w14:textId="682A6C0C" w:rsidR="0022256B" w:rsidRDefault="00222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BC3"/>
    <w:multiLevelType w:val="hybridMultilevel"/>
    <w:tmpl w:val="6F1C19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015A7F"/>
    <w:multiLevelType w:val="hybridMultilevel"/>
    <w:tmpl w:val="EB024E0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DA071E4"/>
    <w:multiLevelType w:val="hybridMultilevel"/>
    <w:tmpl w:val="01CC5D5E"/>
    <w:lvl w:ilvl="0" w:tplc="63D43674">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911EA334">
      <w:numFmt w:val="bullet"/>
      <w:lvlText w:val="•"/>
      <w:lvlJc w:val="left"/>
      <w:pPr>
        <w:ind w:left="1133" w:hanging="360"/>
      </w:pPr>
      <w:rPr>
        <w:rFonts w:hint="default"/>
        <w:lang w:val="en-US" w:eastAsia="en-US" w:bidi="ar-SA"/>
      </w:rPr>
    </w:lvl>
    <w:lvl w:ilvl="2" w:tplc="9C2E14AA">
      <w:numFmt w:val="bullet"/>
      <w:lvlText w:val="•"/>
      <w:lvlJc w:val="left"/>
      <w:pPr>
        <w:ind w:left="1806" w:hanging="360"/>
      </w:pPr>
      <w:rPr>
        <w:rFonts w:hint="default"/>
        <w:lang w:val="en-US" w:eastAsia="en-US" w:bidi="ar-SA"/>
      </w:rPr>
    </w:lvl>
    <w:lvl w:ilvl="3" w:tplc="0C9C06EE">
      <w:numFmt w:val="bullet"/>
      <w:lvlText w:val="•"/>
      <w:lvlJc w:val="left"/>
      <w:pPr>
        <w:ind w:left="2480" w:hanging="360"/>
      </w:pPr>
      <w:rPr>
        <w:rFonts w:hint="default"/>
        <w:lang w:val="en-US" w:eastAsia="en-US" w:bidi="ar-SA"/>
      </w:rPr>
    </w:lvl>
    <w:lvl w:ilvl="4" w:tplc="3B26A6D6">
      <w:numFmt w:val="bullet"/>
      <w:lvlText w:val="•"/>
      <w:lvlJc w:val="left"/>
      <w:pPr>
        <w:ind w:left="3153" w:hanging="360"/>
      </w:pPr>
      <w:rPr>
        <w:rFonts w:hint="default"/>
        <w:lang w:val="en-US" w:eastAsia="en-US" w:bidi="ar-SA"/>
      </w:rPr>
    </w:lvl>
    <w:lvl w:ilvl="5" w:tplc="CA5A6350">
      <w:numFmt w:val="bullet"/>
      <w:lvlText w:val="•"/>
      <w:lvlJc w:val="left"/>
      <w:pPr>
        <w:ind w:left="3827" w:hanging="360"/>
      </w:pPr>
      <w:rPr>
        <w:rFonts w:hint="default"/>
        <w:lang w:val="en-US" w:eastAsia="en-US" w:bidi="ar-SA"/>
      </w:rPr>
    </w:lvl>
    <w:lvl w:ilvl="6" w:tplc="8E6E9CC8">
      <w:numFmt w:val="bullet"/>
      <w:lvlText w:val="•"/>
      <w:lvlJc w:val="left"/>
      <w:pPr>
        <w:ind w:left="4500" w:hanging="360"/>
      </w:pPr>
      <w:rPr>
        <w:rFonts w:hint="default"/>
        <w:lang w:val="en-US" w:eastAsia="en-US" w:bidi="ar-SA"/>
      </w:rPr>
    </w:lvl>
    <w:lvl w:ilvl="7" w:tplc="206C59EA">
      <w:numFmt w:val="bullet"/>
      <w:lvlText w:val="•"/>
      <w:lvlJc w:val="left"/>
      <w:pPr>
        <w:ind w:left="5173" w:hanging="360"/>
      </w:pPr>
      <w:rPr>
        <w:rFonts w:hint="default"/>
        <w:lang w:val="en-US" w:eastAsia="en-US" w:bidi="ar-SA"/>
      </w:rPr>
    </w:lvl>
    <w:lvl w:ilvl="8" w:tplc="B9A43DD4">
      <w:numFmt w:val="bullet"/>
      <w:lvlText w:val="•"/>
      <w:lvlJc w:val="left"/>
      <w:pPr>
        <w:ind w:left="5847" w:hanging="360"/>
      </w:pPr>
      <w:rPr>
        <w:rFonts w:hint="default"/>
        <w:lang w:val="en-US" w:eastAsia="en-US" w:bidi="ar-SA"/>
      </w:rPr>
    </w:lvl>
  </w:abstractNum>
  <w:abstractNum w:abstractNumId="3" w15:restartNumberingAfterBreak="0">
    <w:nsid w:val="0EEA645A"/>
    <w:multiLevelType w:val="multilevel"/>
    <w:tmpl w:val="5A6A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37294"/>
    <w:multiLevelType w:val="multilevel"/>
    <w:tmpl w:val="CF78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62C2A"/>
    <w:multiLevelType w:val="hybridMultilevel"/>
    <w:tmpl w:val="FF40E08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717FD5"/>
    <w:multiLevelType w:val="hybridMultilevel"/>
    <w:tmpl w:val="657469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7A4615"/>
    <w:multiLevelType w:val="hybridMultilevel"/>
    <w:tmpl w:val="94E6DC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7B150E"/>
    <w:multiLevelType w:val="multilevel"/>
    <w:tmpl w:val="C0D6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5C170"/>
    <w:multiLevelType w:val="hybridMultilevel"/>
    <w:tmpl w:val="FFFFFFFF"/>
    <w:lvl w:ilvl="0" w:tplc="AE523088">
      <w:start w:val="1"/>
      <w:numFmt w:val="bullet"/>
      <w:lvlText w:val=""/>
      <w:lvlJc w:val="left"/>
      <w:pPr>
        <w:ind w:left="720" w:hanging="360"/>
      </w:pPr>
      <w:rPr>
        <w:rFonts w:ascii="Symbol" w:hAnsi="Symbol" w:hint="default"/>
      </w:rPr>
    </w:lvl>
    <w:lvl w:ilvl="1" w:tplc="4EC434FA">
      <w:start w:val="1"/>
      <w:numFmt w:val="bullet"/>
      <w:lvlText w:val="o"/>
      <w:lvlJc w:val="left"/>
      <w:pPr>
        <w:ind w:left="1440" w:hanging="360"/>
      </w:pPr>
      <w:rPr>
        <w:rFonts w:ascii="Courier New" w:hAnsi="Courier New" w:hint="default"/>
      </w:rPr>
    </w:lvl>
    <w:lvl w:ilvl="2" w:tplc="D6226FCC">
      <w:start w:val="1"/>
      <w:numFmt w:val="bullet"/>
      <w:lvlText w:val=""/>
      <w:lvlJc w:val="left"/>
      <w:pPr>
        <w:ind w:left="2160" w:hanging="360"/>
      </w:pPr>
      <w:rPr>
        <w:rFonts w:ascii="Wingdings" w:hAnsi="Wingdings" w:hint="default"/>
      </w:rPr>
    </w:lvl>
    <w:lvl w:ilvl="3" w:tplc="7DD49EB0">
      <w:start w:val="1"/>
      <w:numFmt w:val="bullet"/>
      <w:lvlText w:val=""/>
      <w:lvlJc w:val="left"/>
      <w:pPr>
        <w:ind w:left="2880" w:hanging="360"/>
      </w:pPr>
      <w:rPr>
        <w:rFonts w:ascii="Symbol" w:hAnsi="Symbol" w:hint="default"/>
      </w:rPr>
    </w:lvl>
    <w:lvl w:ilvl="4" w:tplc="4D145E8A">
      <w:start w:val="1"/>
      <w:numFmt w:val="bullet"/>
      <w:lvlText w:val="o"/>
      <w:lvlJc w:val="left"/>
      <w:pPr>
        <w:ind w:left="3600" w:hanging="360"/>
      </w:pPr>
      <w:rPr>
        <w:rFonts w:ascii="Courier New" w:hAnsi="Courier New" w:hint="default"/>
      </w:rPr>
    </w:lvl>
    <w:lvl w:ilvl="5" w:tplc="32E01E78">
      <w:start w:val="1"/>
      <w:numFmt w:val="bullet"/>
      <w:lvlText w:val=""/>
      <w:lvlJc w:val="left"/>
      <w:pPr>
        <w:ind w:left="4320" w:hanging="360"/>
      </w:pPr>
      <w:rPr>
        <w:rFonts w:ascii="Wingdings" w:hAnsi="Wingdings" w:hint="default"/>
      </w:rPr>
    </w:lvl>
    <w:lvl w:ilvl="6" w:tplc="3BFCAECC">
      <w:start w:val="1"/>
      <w:numFmt w:val="bullet"/>
      <w:lvlText w:val=""/>
      <w:lvlJc w:val="left"/>
      <w:pPr>
        <w:ind w:left="5040" w:hanging="360"/>
      </w:pPr>
      <w:rPr>
        <w:rFonts w:ascii="Symbol" w:hAnsi="Symbol" w:hint="default"/>
      </w:rPr>
    </w:lvl>
    <w:lvl w:ilvl="7" w:tplc="4DBA5A66">
      <w:start w:val="1"/>
      <w:numFmt w:val="bullet"/>
      <w:lvlText w:val="o"/>
      <w:lvlJc w:val="left"/>
      <w:pPr>
        <w:ind w:left="5760" w:hanging="360"/>
      </w:pPr>
      <w:rPr>
        <w:rFonts w:ascii="Courier New" w:hAnsi="Courier New" w:hint="default"/>
      </w:rPr>
    </w:lvl>
    <w:lvl w:ilvl="8" w:tplc="69149FF6">
      <w:start w:val="1"/>
      <w:numFmt w:val="bullet"/>
      <w:lvlText w:val=""/>
      <w:lvlJc w:val="left"/>
      <w:pPr>
        <w:ind w:left="6480" w:hanging="360"/>
      </w:pPr>
      <w:rPr>
        <w:rFonts w:ascii="Wingdings" w:hAnsi="Wingdings" w:hint="default"/>
      </w:rPr>
    </w:lvl>
  </w:abstractNum>
  <w:abstractNum w:abstractNumId="10" w15:restartNumberingAfterBreak="0">
    <w:nsid w:val="39C91CF0"/>
    <w:multiLevelType w:val="multilevel"/>
    <w:tmpl w:val="D9AC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11449"/>
    <w:multiLevelType w:val="multilevel"/>
    <w:tmpl w:val="F7DE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4777E"/>
    <w:multiLevelType w:val="multilevel"/>
    <w:tmpl w:val="C79A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C2275"/>
    <w:multiLevelType w:val="hybridMultilevel"/>
    <w:tmpl w:val="43B4BE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74E3834"/>
    <w:multiLevelType w:val="hybridMultilevel"/>
    <w:tmpl w:val="9F8087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F1C3578"/>
    <w:multiLevelType w:val="multilevel"/>
    <w:tmpl w:val="05E2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DB6283"/>
    <w:multiLevelType w:val="hybridMultilevel"/>
    <w:tmpl w:val="29AC230A"/>
    <w:lvl w:ilvl="0" w:tplc="EBBE74A6">
      <w:start w:val="1"/>
      <w:numFmt w:val="bullet"/>
      <w:lvlText w:val="·"/>
      <w:lvlJc w:val="left"/>
      <w:pPr>
        <w:tabs>
          <w:tab w:val="num" w:pos="720"/>
        </w:tabs>
        <w:ind w:left="720" w:hanging="360"/>
      </w:pPr>
      <w:rPr>
        <w:rFonts w:ascii="Symbol" w:hAnsi="Symbol" w:hint="default"/>
        <w:sz w:val="20"/>
      </w:rPr>
    </w:lvl>
    <w:lvl w:ilvl="1" w:tplc="6AD29328" w:tentative="1">
      <w:start w:val="1"/>
      <w:numFmt w:val="bullet"/>
      <w:lvlText w:val="o"/>
      <w:lvlJc w:val="left"/>
      <w:pPr>
        <w:tabs>
          <w:tab w:val="num" w:pos="1440"/>
        </w:tabs>
        <w:ind w:left="1440" w:hanging="360"/>
      </w:pPr>
      <w:rPr>
        <w:rFonts w:ascii="Courier New" w:hAnsi="Courier New" w:hint="default"/>
        <w:sz w:val="20"/>
      </w:rPr>
    </w:lvl>
    <w:lvl w:ilvl="2" w:tplc="E086036A" w:tentative="1">
      <w:start w:val="1"/>
      <w:numFmt w:val="bullet"/>
      <w:lvlText w:val=""/>
      <w:lvlJc w:val="left"/>
      <w:pPr>
        <w:tabs>
          <w:tab w:val="num" w:pos="2160"/>
        </w:tabs>
        <w:ind w:left="2160" w:hanging="360"/>
      </w:pPr>
      <w:rPr>
        <w:rFonts w:ascii="Wingdings" w:hAnsi="Wingdings" w:hint="default"/>
        <w:sz w:val="20"/>
      </w:rPr>
    </w:lvl>
    <w:lvl w:ilvl="3" w:tplc="32DA57DC" w:tentative="1">
      <w:start w:val="1"/>
      <w:numFmt w:val="bullet"/>
      <w:lvlText w:val=""/>
      <w:lvlJc w:val="left"/>
      <w:pPr>
        <w:tabs>
          <w:tab w:val="num" w:pos="2880"/>
        </w:tabs>
        <w:ind w:left="2880" w:hanging="360"/>
      </w:pPr>
      <w:rPr>
        <w:rFonts w:ascii="Wingdings" w:hAnsi="Wingdings" w:hint="default"/>
        <w:sz w:val="20"/>
      </w:rPr>
    </w:lvl>
    <w:lvl w:ilvl="4" w:tplc="F73C6494" w:tentative="1">
      <w:start w:val="1"/>
      <w:numFmt w:val="bullet"/>
      <w:lvlText w:val=""/>
      <w:lvlJc w:val="left"/>
      <w:pPr>
        <w:tabs>
          <w:tab w:val="num" w:pos="3600"/>
        </w:tabs>
        <w:ind w:left="3600" w:hanging="360"/>
      </w:pPr>
      <w:rPr>
        <w:rFonts w:ascii="Wingdings" w:hAnsi="Wingdings" w:hint="default"/>
        <w:sz w:val="20"/>
      </w:rPr>
    </w:lvl>
    <w:lvl w:ilvl="5" w:tplc="0A967F76" w:tentative="1">
      <w:start w:val="1"/>
      <w:numFmt w:val="bullet"/>
      <w:lvlText w:val=""/>
      <w:lvlJc w:val="left"/>
      <w:pPr>
        <w:tabs>
          <w:tab w:val="num" w:pos="4320"/>
        </w:tabs>
        <w:ind w:left="4320" w:hanging="360"/>
      </w:pPr>
      <w:rPr>
        <w:rFonts w:ascii="Wingdings" w:hAnsi="Wingdings" w:hint="default"/>
        <w:sz w:val="20"/>
      </w:rPr>
    </w:lvl>
    <w:lvl w:ilvl="6" w:tplc="42AAD23C" w:tentative="1">
      <w:start w:val="1"/>
      <w:numFmt w:val="bullet"/>
      <w:lvlText w:val=""/>
      <w:lvlJc w:val="left"/>
      <w:pPr>
        <w:tabs>
          <w:tab w:val="num" w:pos="5040"/>
        </w:tabs>
        <w:ind w:left="5040" w:hanging="360"/>
      </w:pPr>
      <w:rPr>
        <w:rFonts w:ascii="Wingdings" w:hAnsi="Wingdings" w:hint="default"/>
        <w:sz w:val="20"/>
      </w:rPr>
    </w:lvl>
    <w:lvl w:ilvl="7" w:tplc="CE949828" w:tentative="1">
      <w:start w:val="1"/>
      <w:numFmt w:val="bullet"/>
      <w:lvlText w:val=""/>
      <w:lvlJc w:val="left"/>
      <w:pPr>
        <w:tabs>
          <w:tab w:val="num" w:pos="5760"/>
        </w:tabs>
        <w:ind w:left="5760" w:hanging="360"/>
      </w:pPr>
      <w:rPr>
        <w:rFonts w:ascii="Wingdings" w:hAnsi="Wingdings" w:hint="default"/>
        <w:sz w:val="20"/>
      </w:rPr>
    </w:lvl>
    <w:lvl w:ilvl="8" w:tplc="9D94E78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5173B"/>
    <w:multiLevelType w:val="hybridMultilevel"/>
    <w:tmpl w:val="F08A6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CB6742F"/>
    <w:multiLevelType w:val="hybridMultilevel"/>
    <w:tmpl w:val="0908D3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EAB0044"/>
    <w:multiLevelType w:val="hybridMultilevel"/>
    <w:tmpl w:val="9AE48B9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68F66D45"/>
    <w:multiLevelType w:val="multilevel"/>
    <w:tmpl w:val="679A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5E2A66"/>
    <w:multiLevelType w:val="hybridMultilevel"/>
    <w:tmpl w:val="A5D446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3FA105B"/>
    <w:multiLevelType w:val="hybridMultilevel"/>
    <w:tmpl w:val="B82030E2"/>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7B9E27B7"/>
    <w:multiLevelType w:val="hybridMultilevel"/>
    <w:tmpl w:val="9B3A6F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DDF21A9"/>
    <w:multiLevelType w:val="hybridMultilevel"/>
    <w:tmpl w:val="0FC2D0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73314058">
    <w:abstractNumId w:val="9"/>
  </w:num>
  <w:num w:numId="2" w16cid:durableId="1118842320">
    <w:abstractNumId w:val="23"/>
  </w:num>
  <w:num w:numId="3" w16cid:durableId="400104750">
    <w:abstractNumId w:val="22"/>
  </w:num>
  <w:num w:numId="4" w16cid:durableId="683630372">
    <w:abstractNumId w:val="18"/>
  </w:num>
  <w:num w:numId="5" w16cid:durableId="1999185285">
    <w:abstractNumId w:val="24"/>
  </w:num>
  <w:num w:numId="6" w16cid:durableId="971908330">
    <w:abstractNumId w:val="5"/>
  </w:num>
  <w:num w:numId="7" w16cid:durableId="1917936620">
    <w:abstractNumId w:val="1"/>
  </w:num>
  <w:num w:numId="8" w16cid:durableId="322591832">
    <w:abstractNumId w:val="13"/>
  </w:num>
  <w:num w:numId="9" w16cid:durableId="1600987378">
    <w:abstractNumId w:val="17"/>
  </w:num>
  <w:num w:numId="10" w16cid:durableId="982542187">
    <w:abstractNumId w:val="21"/>
  </w:num>
  <w:num w:numId="11" w16cid:durableId="1093402750">
    <w:abstractNumId w:val="0"/>
  </w:num>
  <w:num w:numId="12" w16cid:durableId="1535070466">
    <w:abstractNumId w:val="16"/>
  </w:num>
  <w:num w:numId="13" w16cid:durableId="2108691978">
    <w:abstractNumId w:val="3"/>
  </w:num>
  <w:num w:numId="14" w16cid:durableId="745418252">
    <w:abstractNumId w:val="10"/>
  </w:num>
  <w:num w:numId="15" w16cid:durableId="1336573017">
    <w:abstractNumId w:val="15"/>
  </w:num>
  <w:num w:numId="16" w16cid:durableId="1315140384">
    <w:abstractNumId w:val="8"/>
  </w:num>
  <w:num w:numId="17" w16cid:durableId="776289956">
    <w:abstractNumId w:val="4"/>
  </w:num>
  <w:num w:numId="18" w16cid:durableId="656618709">
    <w:abstractNumId w:val="20"/>
  </w:num>
  <w:num w:numId="19" w16cid:durableId="1778059088">
    <w:abstractNumId w:val="7"/>
  </w:num>
  <w:num w:numId="20" w16cid:durableId="1308557419">
    <w:abstractNumId w:val="2"/>
  </w:num>
  <w:num w:numId="21" w16cid:durableId="352533960">
    <w:abstractNumId w:val="11"/>
  </w:num>
  <w:num w:numId="22" w16cid:durableId="1649363991">
    <w:abstractNumId w:val="12"/>
  </w:num>
  <w:num w:numId="23" w16cid:durableId="1986663060">
    <w:abstractNumId w:val="19"/>
  </w:num>
  <w:num w:numId="24" w16cid:durableId="2022007688">
    <w:abstractNumId w:val="6"/>
  </w:num>
  <w:num w:numId="25" w16cid:durableId="1519852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Y0MzM3MTA1NTQ3MbZQ0lEKTi0uzszPAykwqgUA3HnrfCwAAAA="/>
  </w:docVars>
  <w:rsids>
    <w:rsidRoot w:val="00AA5273"/>
    <w:rsid w:val="00023589"/>
    <w:rsid w:val="000301C5"/>
    <w:rsid w:val="000310FC"/>
    <w:rsid w:val="00054A57"/>
    <w:rsid w:val="00082B0D"/>
    <w:rsid w:val="000A6400"/>
    <w:rsid w:val="000B1F69"/>
    <w:rsid w:val="000B4A90"/>
    <w:rsid w:val="000B57B8"/>
    <w:rsid w:val="000C7E1B"/>
    <w:rsid w:val="000D66C5"/>
    <w:rsid w:val="000D732E"/>
    <w:rsid w:val="000F4ADD"/>
    <w:rsid w:val="000F7286"/>
    <w:rsid w:val="001026C1"/>
    <w:rsid w:val="0011690D"/>
    <w:rsid w:val="0013197A"/>
    <w:rsid w:val="00131D2C"/>
    <w:rsid w:val="00142821"/>
    <w:rsid w:val="0015663E"/>
    <w:rsid w:val="001608FF"/>
    <w:rsid w:val="0018793A"/>
    <w:rsid w:val="00190362"/>
    <w:rsid w:val="00193B37"/>
    <w:rsid w:val="001A3754"/>
    <w:rsid w:val="001A63CF"/>
    <w:rsid w:val="001B4BF9"/>
    <w:rsid w:val="001C5E83"/>
    <w:rsid w:val="001F2DCD"/>
    <w:rsid w:val="001F421B"/>
    <w:rsid w:val="001F4D60"/>
    <w:rsid w:val="00203E61"/>
    <w:rsid w:val="00213EB8"/>
    <w:rsid w:val="0022256B"/>
    <w:rsid w:val="0023449C"/>
    <w:rsid w:val="002418C4"/>
    <w:rsid w:val="00246973"/>
    <w:rsid w:val="0026140C"/>
    <w:rsid w:val="00294EB8"/>
    <w:rsid w:val="002971FA"/>
    <w:rsid w:val="002C5941"/>
    <w:rsid w:val="002D2EF9"/>
    <w:rsid w:val="002F708B"/>
    <w:rsid w:val="00327B7B"/>
    <w:rsid w:val="00340BB1"/>
    <w:rsid w:val="003514F2"/>
    <w:rsid w:val="00352DF0"/>
    <w:rsid w:val="003576B6"/>
    <w:rsid w:val="003A79D3"/>
    <w:rsid w:val="003A7AE5"/>
    <w:rsid w:val="003C55B5"/>
    <w:rsid w:val="004124C8"/>
    <w:rsid w:val="004144E8"/>
    <w:rsid w:val="00416DFC"/>
    <w:rsid w:val="00423868"/>
    <w:rsid w:val="00427CE6"/>
    <w:rsid w:val="00454BEA"/>
    <w:rsid w:val="00471276"/>
    <w:rsid w:val="004A3C8A"/>
    <w:rsid w:val="004C1141"/>
    <w:rsid w:val="004D7059"/>
    <w:rsid w:val="004D7324"/>
    <w:rsid w:val="0050294F"/>
    <w:rsid w:val="0051362D"/>
    <w:rsid w:val="0053046D"/>
    <w:rsid w:val="00531074"/>
    <w:rsid w:val="00532970"/>
    <w:rsid w:val="00532E9C"/>
    <w:rsid w:val="005363B0"/>
    <w:rsid w:val="00564AC2"/>
    <w:rsid w:val="005652B1"/>
    <w:rsid w:val="00574AE7"/>
    <w:rsid w:val="005A2E0C"/>
    <w:rsid w:val="005B0A08"/>
    <w:rsid w:val="005B7A9D"/>
    <w:rsid w:val="005C5B41"/>
    <w:rsid w:val="005D617E"/>
    <w:rsid w:val="005D7466"/>
    <w:rsid w:val="005E2275"/>
    <w:rsid w:val="005F1B04"/>
    <w:rsid w:val="00622592"/>
    <w:rsid w:val="00646D29"/>
    <w:rsid w:val="006748DB"/>
    <w:rsid w:val="00677FE1"/>
    <w:rsid w:val="00682325"/>
    <w:rsid w:val="00683F72"/>
    <w:rsid w:val="006946CB"/>
    <w:rsid w:val="006B0A82"/>
    <w:rsid w:val="006B3110"/>
    <w:rsid w:val="006D45E9"/>
    <w:rsid w:val="006D591B"/>
    <w:rsid w:val="006D76D5"/>
    <w:rsid w:val="006F72EF"/>
    <w:rsid w:val="00702260"/>
    <w:rsid w:val="007218E5"/>
    <w:rsid w:val="00742732"/>
    <w:rsid w:val="0074365E"/>
    <w:rsid w:val="007438B7"/>
    <w:rsid w:val="00745CA1"/>
    <w:rsid w:val="007465F2"/>
    <w:rsid w:val="00750461"/>
    <w:rsid w:val="0076022C"/>
    <w:rsid w:val="007658D8"/>
    <w:rsid w:val="00785616"/>
    <w:rsid w:val="007A2532"/>
    <w:rsid w:val="007B19CF"/>
    <w:rsid w:val="007B3B1F"/>
    <w:rsid w:val="007C42E2"/>
    <w:rsid w:val="007C5DF1"/>
    <w:rsid w:val="007D5278"/>
    <w:rsid w:val="008255FE"/>
    <w:rsid w:val="00831C9A"/>
    <w:rsid w:val="00851F58"/>
    <w:rsid w:val="0087037A"/>
    <w:rsid w:val="00870A04"/>
    <w:rsid w:val="008732D6"/>
    <w:rsid w:val="00877277"/>
    <w:rsid w:val="0089777F"/>
    <w:rsid w:val="008C7D8F"/>
    <w:rsid w:val="008D373F"/>
    <w:rsid w:val="008D3DB5"/>
    <w:rsid w:val="008E4B1C"/>
    <w:rsid w:val="009034C9"/>
    <w:rsid w:val="00982D11"/>
    <w:rsid w:val="00990183"/>
    <w:rsid w:val="009921A0"/>
    <w:rsid w:val="00992EB9"/>
    <w:rsid w:val="009948DD"/>
    <w:rsid w:val="009C4EDF"/>
    <w:rsid w:val="009E0F61"/>
    <w:rsid w:val="009E1551"/>
    <w:rsid w:val="009F51EB"/>
    <w:rsid w:val="009F52E9"/>
    <w:rsid w:val="00A043DD"/>
    <w:rsid w:val="00A07AA9"/>
    <w:rsid w:val="00A22909"/>
    <w:rsid w:val="00A328ED"/>
    <w:rsid w:val="00A46935"/>
    <w:rsid w:val="00A46E44"/>
    <w:rsid w:val="00A62385"/>
    <w:rsid w:val="00A961EF"/>
    <w:rsid w:val="00AA1D3E"/>
    <w:rsid w:val="00AA5273"/>
    <w:rsid w:val="00AB261F"/>
    <w:rsid w:val="00AF3DC4"/>
    <w:rsid w:val="00B00BD7"/>
    <w:rsid w:val="00B03AA9"/>
    <w:rsid w:val="00B073D0"/>
    <w:rsid w:val="00B34684"/>
    <w:rsid w:val="00B412BA"/>
    <w:rsid w:val="00B42046"/>
    <w:rsid w:val="00B47955"/>
    <w:rsid w:val="00B72E9D"/>
    <w:rsid w:val="00B746C1"/>
    <w:rsid w:val="00B82881"/>
    <w:rsid w:val="00BC35EA"/>
    <w:rsid w:val="00BC5FC2"/>
    <w:rsid w:val="00BE1D38"/>
    <w:rsid w:val="00C04E30"/>
    <w:rsid w:val="00C06E42"/>
    <w:rsid w:val="00C14D54"/>
    <w:rsid w:val="00C33C24"/>
    <w:rsid w:val="00C4519A"/>
    <w:rsid w:val="00C458E6"/>
    <w:rsid w:val="00C51E0D"/>
    <w:rsid w:val="00C52224"/>
    <w:rsid w:val="00C90177"/>
    <w:rsid w:val="00C9677C"/>
    <w:rsid w:val="00CA0F3B"/>
    <w:rsid w:val="00CB46F9"/>
    <w:rsid w:val="00CC6533"/>
    <w:rsid w:val="00CE4612"/>
    <w:rsid w:val="00CE7C10"/>
    <w:rsid w:val="00D166E8"/>
    <w:rsid w:val="00D35450"/>
    <w:rsid w:val="00D4006D"/>
    <w:rsid w:val="00D50234"/>
    <w:rsid w:val="00D64584"/>
    <w:rsid w:val="00D73A29"/>
    <w:rsid w:val="00D82D76"/>
    <w:rsid w:val="00D93D6F"/>
    <w:rsid w:val="00D95A23"/>
    <w:rsid w:val="00DA29E4"/>
    <w:rsid w:val="00DC37B1"/>
    <w:rsid w:val="00DC7773"/>
    <w:rsid w:val="00DD1992"/>
    <w:rsid w:val="00DE0AC1"/>
    <w:rsid w:val="00DF2D7E"/>
    <w:rsid w:val="00DF7A3D"/>
    <w:rsid w:val="00E048BE"/>
    <w:rsid w:val="00E2104F"/>
    <w:rsid w:val="00E4090E"/>
    <w:rsid w:val="00E53E22"/>
    <w:rsid w:val="00E843AB"/>
    <w:rsid w:val="00EA2B49"/>
    <w:rsid w:val="00EB723A"/>
    <w:rsid w:val="00EB78EC"/>
    <w:rsid w:val="00EC540A"/>
    <w:rsid w:val="00ED49D4"/>
    <w:rsid w:val="00EE51BB"/>
    <w:rsid w:val="00F05207"/>
    <w:rsid w:val="00F128DD"/>
    <w:rsid w:val="00F155BA"/>
    <w:rsid w:val="00F26E4F"/>
    <w:rsid w:val="00F30BE6"/>
    <w:rsid w:val="00F40576"/>
    <w:rsid w:val="00F460D9"/>
    <w:rsid w:val="00F50DD0"/>
    <w:rsid w:val="00F5767E"/>
    <w:rsid w:val="00F66E15"/>
    <w:rsid w:val="00F81D13"/>
    <w:rsid w:val="00F821FA"/>
    <w:rsid w:val="00F83ED5"/>
    <w:rsid w:val="00F8762A"/>
    <w:rsid w:val="00FC5077"/>
    <w:rsid w:val="00FC63C9"/>
    <w:rsid w:val="00FE7C56"/>
    <w:rsid w:val="019559D8"/>
    <w:rsid w:val="036AC062"/>
    <w:rsid w:val="03BA9237"/>
    <w:rsid w:val="0436278A"/>
    <w:rsid w:val="06FFFA94"/>
    <w:rsid w:val="0B95AF1A"/>
    <w:rsid w:val="12B3EC18"/>
    <w:rsid w:val="15937838"/>
    <w:rsid w:val="170F1DF7"/>
    <w:rsid w:val="18C6217E"/>
    <w:rsid w:val="1A2C4E72"/>
    <w:rsid w:val="1EE7D6AC"/>
    <w:rsid w:val="2558CA38"/>
    <w:rsid w:val="2E9F77E7"/>
    <w:rsid w:val="341AE808"/>
    <w:rsid w:val="3BF338CA"/>
    <w:rsid w:val="3DF41F2B"/>
    <w:rsid w:val="3E74DD55"/>
    <w:rsid w:val="408A4F9B"/>
    <w:rsid w:val="41AF5678"/>
    <w:rsid w:val="4600FFA6"/>
    <w:rsid w:val="4A096F20"/>
    <w:rsid w:val="4C2CF0BC"/>
    <w:rsid w:val="4D6CE722"/>
    <w:rsid w:val="4FB9F7E3"/>
    <w:rsid w:val="58E12601"/>
    <w:rsid w:val="59FD7093"/>
    <w:rsid w:val="60FDCE09"/>
    <w:rsid w:val="64C41E1B"/>
    <w:rsid w:val="676D0460"/>
    <w:rsid w:val="6E152A1D"/>
    <w:rsid w:val="71093434"/>
    <w:rsid w:val="71FFF214"/>
    <w:rsid w:val="74B086D8"/>
    <w:rsid w:val="74B61265"/>
    <w:rsid w:val="77FA3FAE"/>
    <w:rsid w:val="7A00D7C0"/>
    <w:rsid w:val="7BE59576"/>
    <w:rsid w:val="7D7E946D"/>
    <w:rsid w:val="7E3472D3"/>
    <w:rsid w:val="7E695BE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C32AB"/>
  <w15:chartTrackingRefBased/>
  <w15:docId w15:val="{C758E6DA-4D9D-40E0-BCD1-728F1B10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C65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qFormat/>
    <w:rsid w:val="00AA5273"/>
    <w:pPr>
      <w:spacing w:before="100" w:beforeAutospacing="1" w:after="100" w:afterAutospacing="1" w:line="240" w:lineRule="auto"/>
      <w:outlineLvl w:val="3"/>
    </w:pPr>
    <w:rPr>
      <w:rFonts w:ascii="Times New Roman" w:eastAsia="Times New Roman" w:hAnsi="Times New Roman"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273"/>
  </w:style>
  <w:style w:type="paragraph" w:styleId="Footer">
    <w:name w:val="footer"/>
    <w:basedOn w:val="Normal"/>
    <w:link w:val="FooterChar"/>
    <w:uiPriority w:val="99"/>
    <w:unhideWhenUsed/>
    <w:rsid w:val="00AA5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273"/>
  </w:style>
  <w:style w:type="table" w:styleId="TableGrid">
    <w:name w:val="Table Grid"/>
    <w:basedOn w:val="TableNormal"/>
    <w:uiPriority w:val="39"/>
    <w:rsid w:val="00AA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A5273"/>
    <w:rPr>
      <w:rFonts w:ascii="Times New Roman" w:eastAsia="Times New Roman" w:hAnsi="Times New Roman" w:cs="Times New Roman"/>
      <w:b/>
      <w:bCs/>
      <w:sz w:val="24"/>
      <w:szCs w:val="24"/>
      <w:lang w:val="en-AU"/>
    </w:rPr>
  </w:style>
  <w:style w:type="paragraph" w:styleId="NormalWeb">
    <w:name w:val="Normal (Web)"/>
    <w:basedOn w:val="Normal"/>
    <w:rsid w:val="004D7324"/>
    <w:pPr>
      <w:spacing w:before="100" w:beforeAutospacing="1" w:after="100" w:afterAutospacing="1" w:line="240" w:lineRule="auto"/>
    </w:pPr>
    <w:rPr>
      <w:rFonts w:ascii="Verdana" w:eastAsia="Times New Roman" w:hAnsi="Verdana" w:cs="Times New Roman"/>
      <w:sz w:val="18"/>
      <w:szCs w:val="18"/>
      <w:lang w:val="en-AU"/>
    </w:rPr>
  </w:style>
  <w:style w:type="paragraph" w:styleId="BalloonText">
    <w:name w:val="Balloon Text"/>
    <w:basedOn w:val="Normal"/>
    <w:link w:val="BalloonTextChar"/>
    <w:uiPriority w:val="99"/>
    <w:semiHidden/>
    <w:unhideWhenUsed/>
    <w:rsid w:val="00CC6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533"/>
    <w:rPr>
      <w:rFonts w:ascii="Segoe UI" w:hAnsi="Segoe UI" w:cs="Segoe UI"/>
      <w:sz w:val="18"/>
      <w:szCs w:val="18"/>
    </w:rPr>
  </w:style>
  <w:style w:type="character" w:customStyle="1" w:styleId="Heading2Char">
    <w:name w:val="Heading 2 Char"/>
    <w:basedOn w:val="DefaultParagraphFont"/>
    <w:link w:val="Heading2"/>
    <w:uiPriority w:val="9"/>
    <w:semiHidden/>
    <w:rsid w:val="00CC6533"/>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CC6533"/>
    <w:pPr>
      <w:spacing w:after="0" w:line="240" w:lineRule="auto"/>
      <w:ind w:left="567"/>
    </w:pPr>
    <w:rPr>
      <w:rFonts w:ascii="Arial" w:eastAsia="Calibri" w:hAnsi="Arial" w:cs="Times New Roman"/>
      <w:sz w:val="20"/>
    </w:rPr>
  </w:style>
  <w:style w:type="character" w:customStyle="1" w:styleId="BodyTextChar">
    <w:name w:val="Body Text Char"/>
    <w:basedOn w:val="DefaultParagraphFont"/>
    <w:link w:val="BodyText"/>
    <w:rsid w:val="00CC6533"/>
    <w:rPr>
      <w:rFonts w:ascii="Arial" w:eastAsia="Calibri" w:hAnsi="Arial" w:cs="Times New Roman"/>
      <w:sz w:val="20"/>
    </w:rPr>
  </w:style>
  <w:style w:type="paragraph" w:styleId="ListParagraph">
    <w:name w:val="List Paragraph"/>
    <w:basedOn w:val="Normal"/>
    <w:uiPriority w:val="34"/>
    <w:qFormat/>
    <w:rsid w:val="006B0A82"/>
    <w:pPr>
      <w:ind w:left="720"/>
      <w:contextualSpacing/>
    </w:pPr>
  </w:style>
  <w:style w:type="character" w:styleId="CommentReference">
    <w:name w:val="annotation reference"/>
    <w:basedOn w:val="DefaultParagraphFont"/>
    <w:uiPriority w:val="99"/>
    <w:semiHidden/>
    <w:unhideWhenUsed/>
    <w:rsid w:val="002971FA"/>
    <w:rPr>
      <w:sz w:val="16"/>
      <w:szCs w:val="16"/>
    </w:rPr>
  </w:style>
  <w:style w:type="paragraph" w:styleId="CommentText">
    <w:name w:val="annotation text"/>
    <w:basedOn w:val="Normal"/>
    <w:link w:val="CommentTextChar"/>
    <w:uiPriority w:val="99"/>
    <w:unhideWhenUsed/>
    <w:rsid w:val="002971FA"/>
    <w:pPr>
      <w:spacing w:line="240" w:lineRule="auto"/>
    </w:pPr>
    <w:rPr>
      <w:sz w:val="20"/>
      <w:szCs w:val="20"/>
    </w:rPr>
  </w:style>
  <w:style w:type="character" w:customStyle="1" w:styleId="CommentTextChar">
    <w:name w:val="Comment Text Char"/>
    <w:basedOn w:val="DefaultParagraphFont"/>
    <w:link w:val="CommentText"/>
    <w:uiPriority w:val="99"/>
    <w:rsid w:val="002971FA"/>
    <w:rPr>
      <w:sz w:val="20"/>
      <w:szCs w:val="20"/>
    </w:rPr>
  </w:style>
  <w:style w:type="paragraph" w:styleId="CommentSubject">
    <w:name w:val="annotation subject"/>
    <w:basedOn w:val="CommentText"/>
    <w:next w:val="CommentText"/>
    <w:link w:val="CommentSubjectChar"/>
    <w:uiPriority w:val="99"/>
    <w:semiHidden/>
    <w:unhideWhenUsed/>
    <w:rsid w:val="002971FA"/>
    <w:rPr>
      <w:b/>
      <w:bCs/>
    </w:rPr>
  </w:style>
  <w:style w:type="character" w:customStyle="1" w:styleId="CommentSubjectChar">
    <w:name w:val="Comment Subject Char"/>
    <w:basedOn w:val="CommentTextChar"/>
    <w:link w:val="CommentSubject"/>
    <w:uiPriority w:val="99"/>
    <w:semiHidden/>
    <w:rsid w:val="002971FA"/>
    <w:rPr>
      <w:b/>
      <w:bCs/>
      <w:sz w:val="20"/>
      <w:szCs w:val="20"/>
    </w:rPr>
  </w:style>
  <w:style w:type="paragraph" w:customStyle="1" w:styleId="TableParagraph">
    <w:name w:val="Table Paragraph"/>
    <w:basedOn w:val="Normal"/>
    <w:uiPriority w:val="1"/>
    <w:qFormat/>
    <w:rsid w:val="00574AE7"/>
    <w:pPr>
      <w:widowControl w:val="0"/>
      <w:autoSpaceDE w:val="0"/>
      <w:autoSpaceDN w:val="0"/>
      <w:spacing w:after="0" w:line="240" w:lineRule="auto"/>
      <w:ind w:left="468"/>
    </w:pPr>
    <w:rPr>
      <w:rFonts w:ascii="Arial" w:eastAsia="Arial" w:hAnsi="Arial" w:cs="Arial"/>
      <w:lang w:val="en-US"/>
    </w:rPr>
  </w:style>
  <w:style w:type="paragraph" w:styleId="Revision">
    <w:name w:val="Revision"/>
    <w:hidden/>
    <w:uiPriority w:val="99"/>
    <w:semiHidden/>
    <w:rsid w:val="002418C4"/>
    <w:pPr>
      <w:spacing w:after="0" w:line="240" w:lineRule="auto"/>
    </w:pPr>
  </w:style>
  <w:style w:type="character" w:customStyle="1" w:styleId="normaltextrun">
    <w:name w:val="normaltextrun"/>
    <w:basedOn w:val="DefaultParagraphFont"/>
    <w:rsid w:val="00340BB1"/>
  </w:style>
  <w:style w:type="paragraph" w:customStyle="1" w:styleId="paragraph">
    <w:name w:val="paragraph"/>
    <w:basedOn w:val="Normal"/>
    <w:rsid w:val="00340BB1"/>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922210">
      <w:bodyDiv w:val="1"/>
      <w:marLeft w:val="0"/>
      <w:marRight w:val="0"/>
      <w:marTop w:val="0"/>
      <w:marBottom w:val="0"/>
      <w:divBdr>
        <w:top w:val="none" w:sz="0" w:space="0" w:color="auto"/>
        <w:left w:val="none" w:sz="0" w:space="0" w:color="auto"/>
        <w:bottom w:val="none" w:sz="0" w:space="0" w:color="auto"/>
        <w:right w:val="none" w:sz="0" w:space="0" w:color="auto"/>
      </w:divBdr>
    </w:div>
    <w:div w:id="1038818104">
      <w:bodyDiv w:val="1"/>
      <w:marLeft w:val="0"/>
      <w:marRight w:val="0"/>
      <w:marTop w:val="0"/>
      <w:marBottom w:val="0"/>
      <w:divBdr>
        <w:top w:val="none" w:sz="0" w:space="0" w:color="auto"/>
        <w:left w:val="none" w:sz="0" w:space="0" w:color="auto"/>
        <w:bottom w:val="none" w:sz="0" w:space="0" w:color="auto"/>
        <w:right w:val="none" w:sz="0" w:space="0" w:color="auto"/>
      </w:divBdr>
    </w:div>
    <w:div w:id="1658609302">
      <w:bodyDiv w:val="1"/>
      <w:marLeft w:val="0"/>
      <w:marRight w:val="0"/>
      <w:marTop w:val="0"/>
      <w:marBottom w:val="0"/>
      <w:divBdr>
        <w:top w:val="none" w:sz="0" w:space="0" w:color="auto"/>
        <w:left w:val="none" w:sz="0" w:space="0" w:color="auto"/>
        <w:bottom w:val="none" w:sz="0" w:space="0" w:color="auto"/>
        <w:right w:val="none" w:sz="0" w:space="0" w:color="auto"/>
      </w:divBdr>
    </w:div>
    <w:div w:id="169896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8AD6FC4960249A858283F62C7BCB5" ma:contentTypeVersion="20" ma:contentTypeDescription="Create a new document." ma:contentTypeScope="" ma:versionID="88397aae38144f674903da471399b2f8">
  <xsd:schema xmlns:xsd="http://www.w3.org/2001/XMLSchema" xmlns:xs="http://www.w3.org/2001/XMLSchema" xmlns:p="http://schemas.microsoft.com/office/2006/metadata/properties" xmlns:ns2="a2695391-c8ff-4480-83fb-e0290abc18e4" xmlns:ns3="d4080eec-bd55-451d-b0f2-ebc085849fa9" xmlns:ns4="c7dc4ec6-1719-40fd-8c4f-5ab17369403d" targetNamespace="http://schemas.microsoft.com/office/2006/metadata/properties" ma:root="true" ma:fieldsID="ffe3d3713098431382a089a7f3a44324" ns2:_="" ns3:_="" ns4:_="">
    <xsd:import namespace="a2695391-c8ff-4480-83fb-e0290abc18e4"/>
    <xsd:import namespace="d4080eec-bd55-451d-b0f2-ebc085849fa9"/>
    <xsd:import namespace="c7dc4ec6-1719-40fd-8c4f-5ab17369403d"/>
    <xsd:element name="properties">
      <xsd:complexType>
        <xsd:sequence>
          <xsd:element name="documentManagement">
            <xsd:complexType>
              <xsd:all>
                <xsd:element ref="ns2:TaxKeywordTaxHTField" minOccurs="0"/>
                <xsd:element ref="ns3:a9751d33d867406a8570c0e4cb6abd98" minOccurs="0"/>
                <xsd:element ref="ns3:l4ad8d292ce042e3994b00ed5e0559fb" minOccurs="0"/>
                <xsd:element ref="ns3:h05ca1122f1a49f6aeb76a86f6d54c6e" minOccurs="0"/>
                <xsd:element ref="ns2:TaxCatchAll" minOccurs="0"/>
                <xsd:element ref="ns3:NHF_NextReview" minOccurs="0"/>
                <xsd:element ref="ns3:NHF_Notes" minOccurs="0"/>
                <xsd:element ref="ns3:NHF_ApprovalStatus" minOccurs="0"/>
                <xsd:element ref="ns3:SharedWithUsers" minOccurs="0"/>
                <xsd:element ref="ns3:SharedWithDetails" minOccurs="0"/>
                <xsd:element ref="ns3:NHF_EmploymentType" minOccurs="0"/>
                <xsd:element ref="ns4:MediaServiceMetadata" minOccurs="0"/>
                <xsd:element ref="ns4:MediaServiceFastMetadata" minOccurs="0"/>
                <xsd:element ref="ns4:MediaServiceAuto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95391-c8ff-4480-83fb-e0290abc18e4"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8cb2a58-bdf0-4ff6-bf19-dd62928835ac"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be0bb2d6-0306-4668-97da-dee4aeb917e5}" ma:internalName="TaxCatchAll" ma:showField="CatchAllData" ma:web="a2695391-c8ff-4480-83fb-e0290abc18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080eec-bd55-451d-b0f2-ebc085849fa9" elementFormDefault="qualified">
    <xsd:import namespace="http://schemas.microsoft.com/office/2006/documentManagement/types"/>
    <xsd:import namespace="http://schemas.microsoft.com/office/infopath/2007/PartnerControls"/>
    <xsd:element name="a9751d33d867406a8570c0e4cb6abd98" ma:index="9" nillable="true" ma:taxonomy="true" ma:internalName="a9751d33d867406a8570c0e4cb6abd98" ma:taxonomyFieldName="NHF_FunctionalUnit" ma:displayName="Functional Unit" ma:default="" ma:fieldId="{a9751d33-d867-406a-8570-c0e4cb6abd98}" ma:sspId="f8cb2a58-bdf0-4ff6-bf19-dd62928835ac" ma:termSetId="4776b191-747e-4cf8-8f4a-8376326cebd9" ma:anchorId="00000000-0000-0000-0000-000000000000" ma:open="false" ma:isKeyword="false">
      <xsd:complexType>
        <xsd:sequence>
          <xsd:element ref="pc:Terms" minOccurs="0" maxOccurs="1"/>
        </xsd:sequence>
      </xsd:complexType>
    </xsd:element>
    <xsd:element name="l4ad8d292ce042e3994b00ed5e0559fb" ma:index="10" nillable="true" ma:taxonomy="true" ma:internalName="l4ad8d292ce042e3994b00ed5e0559fb" ma:taxonomyFieldName="NHF_DocumentTypes" ma:displayName="Document Types" ma:default="" ma:fieldId="{54ad8d29-2ce0-42e3-994b-00ed5e0559fb}" ma:sspId="f8cb2a58-bdf0-4ff6-bf19-dd62928835ac" ma:termSetId="00429b6c-8b97-431c-99a1-fabf91180138" ma:anchorId="00000000-0000-0000-0000-000000000000" ma:open="false" ma:isKeyword="false">
      <xsd:complexType>
        <xsd:sequence>
          <xsd:element ref="pc:Terms" minOccurs="0" maxOccurs="1"/>
        </xsd:sequence>
      </xsd:complexType>
    </xsd:element>
    <xsd:element name="h05ca1122f1a49f6aeb76a86f6d54c6e" ma:index="11" nillable="true" ma:taxonomy="true" ma:internalName="h05ca1122f1a49f6aeb76a86f6d54c6e" ma:taxonomyFieldName="NHF_Category" ma:displayName="Category" ma:default="" ma:fieldId="{105ca112-2f1a-49f6-aeb7-6a86f6d54c6e}" ma:sspId="f8cb2a58-bdf0-4ff6-bf19-dd62928835ac" ma:termSetId="52710433-4869-49a6-81f0-27304c6d0862" ma:anchorId="00000000-0000-0000-0000-000000000000" ma:open="false" ma:isKeyword="false">
      <xsd:complexType>
        <xsd:sequence>
          <xsd:element ref="pc:Terms" minOccurs="0" maxOccurs="1"/>
        </xsd:sequence>
      </xsd:complexType>
    </xsd:element>
    <xsd:element name="NHF_NextReview" ma:index="16" nillable="true" ma:displayName="Next Review" ma:format="DateOnly" ma:internalName="NHF_NextReview">
      <xsd:simpleType>
        <xsd:restriction base="dms:DateTime"/>
      </xsd:simpleType>
    </xsd:element>
    <xsd:element name="NHF_Notes" ma:index="17" nillable="true" ma:displayName="Notes" ma:internalName="NHF_Notes">
      <xsd:simpleType>
        <xsd:restriction base="dms:Note">
          <xsd:maxLength value="255"/>
        </xsd:restriction>
      </xsd:simpleType>
    </xsd:element>
    <xsd:element name="NHF_ApprovalStatus" ma:index="18" nillable="true" ma:displayName="Approval Status" ma:default="Draft" ma:internalName="NHF_ApprovalStatus">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NHF_EmploymentType" ma:index="22" nillable="true" ma:displayName="Employment Type" ma:format="Dropdown" ma:internalName="NHF_EmploymentType">
      <xsd:simpleType>
        <xsd:restriction base="dms:Choice">
          <xsd:enumeration value="Permanent"/>
          <xsd:enumeration value="Casual"/>
          <xsd:enumeration value="Fixed"/>
          <xsd:enumeration value="Contractors"/>
        </xsd:restriction>
      </xsd:simpleType>
    </xsd:element>
  </xsd:schema>
  <xsd:schema xmlns:xsd="http://www.w3.org/2001/XMLSchema" xmlns:xs="http://www.w3.org/2001/XMLSchema" xmlns:dms="http://schemas.microsoft.com/office/2006/documentManagement/types" xmlns:pc="http://schemas.microsoft.com/office/infopath/2007/PartnerControls" targetNamespace="c7dc4ec6-1719-40fd-8c4f-5ab17369403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HF_ApprovalStatus xmlns="d4080eec-bd55-451d-b0f2-ebc085849fa9">Draft</NHF_ApprovalStatus>
    <NHF_Notes xmlns="d4080eec-bd55-451d-b0f2-ebc085849fa9" xsi:nil="true"/>
    <NHF_EmploymentType xmlns="d4080eec-bd55-451d-b0f2-ebc085849fa9" xsi:nil="true"/>
    <a9751d33d867406a8570c0e4cb6abd98 xmlns="d4080eec-bd55-451d-b0f2-ebc085849fa9">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b83724f8-2c87-46a4-94c7-ebdd78b576f1</TermId>
        </TermInfo>
      </Terms>
    </a9751d33d867406a8570c0e4cb6abd98>
    <NHF_NextReview xmlns="d4080eec-bd55-451d-b0f2-ebc085849fa9" xsi:nil="true"/>
    <TaxCatchAll xmlns="a2695391-c8ff-4480-83fb-e0290abc18e4">
      <Value>2</Value>
      <Value>4</Value>
    </TaxCatchAll>
    <l4ad8d292ce042e3994b00ed5e0559fb xmlns="d4080eec-bd55-451d-b0f2-ebc085849fa9">
      <Terms xmlns="http://schemas.microsoft.com/office/infopath/2007/PartnerControls"/>
    </l4ad8d292ce042e3994b00ed5e0559fb>
    <TaxKeywordTaxHTField xmlns="a2695391-c8ff-4480-83fb-e0290abc18e4">
      <Terms xmlns="http://schemas.microsoft.com/office/infopath/2007/PartnerControls"/>
    </TaxKeywordTaxHTField>
    <h05ca1122f1a49f6aeb76a86f6d54c6e xmlns="d4080eec-bd55-451d-b0f2-ebc085849fa9">
      <Terms xmlns="http://schemas.microsoft.com/office/infopath/2007/PartnerControls">
        <TermInfo xmlns="http://schemas.microsoft.com/office/infopath/2007/PartnerControls">
          <TermName xmlns="http://schemas.microsoft.com/office/infopath/2007/PartnerControls">Commercial in Confidence</TermName>
          <TermId xmlns="http://schemas.microsoft.com/office/infopath/2007/PartnerControls">32adf65e-7977-4f3c-8740-2aad23b1edaf</TermId>
        </TermInfo>
      </Terms>
    </h05ca1122f1a49f6aeb76a86f6d54c6e>
    <SharedWithUsers xmlns="d4080eec-bd55-451d-b0f2-ebc085849fa9">
      <UserInfo>
        <DisplayName>Bridget Webster</DisplayName>
        <AccountId>26</AccountId>
        <AccountType/>
      </UserInfo>
    </SharedWithUsers>
  </documentManagement>
</p:properties>
</file>

<file path=customXml/itemProps1.xml><?xml version="1.0" encoding="utf-8"?>
<ds:datastoreItem xmlns:ds="http://schemas.openxmlformats.org/officeDocument/2006/customXml" ds:itemID="{46C28DA5-B3DD-41DC-9619-932736D3E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95391-c8ff-4480-83fb-e0290abc18e4"/>
    <ds:schemaRef ds:uri="d4080eec-bd55-451d-b0f2-ebc085849fa9"/>
    <ds:schemaRef ds:uri="c7dc4ec6-1719-40fd-8c4f-5ab173694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23D666-0C15-4034-BD9B-14F0AD30FDC2}">
  <ds:schemaRefs>
    <ds:schemaRef ds:uri="http://schemas.microsoft.com/sharepoint/v3/contenttype/forms"/>
  </ds:schemaRefs>
</ds:datastoreItem>
</file>

<file path=customXml/itemProps3.xml><?xml version="1.0" encoding="utf-8"?>
<ds:datastoreItem xmlns:ds="http://schemas.openxmlformats.org/officeDocument/2006/customXml" ds:itemID="{90AA8F29-57E2-4FF5-9326-52611FE86DAE}">
  <ds:schemaRef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c7dc4ec6-1719-40fd-8c4f-5ab17369403d"/>
    <ds:schemaRef ds:uri="d4080eec-bd55-451d-b0f2-ebc085849fa9"/>
    <ds:schemaRef ds:uri="a2695391-c8ff-4480-83fb-e0290abc18e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McCullagh</dc:creator>
  <cp:keywords/>
  <dc:description/>
  <cp:lastModifiedBy>Julie Green</cp:lastModifiedBy>
  <cp:revision>2</cp:revision>
  <dcterms:created xsi:type="dcterms:W3CDTF">2025-07-09T22:55:00Z</dcterms:created>
  <dcterms:modified xsi:type="dcterms:W3CDTF">2025-07-09T22:55:00Z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0x010100AA88AD6FC4960249A858283F62C7BCB5</vt:lpwstr>
  </property>
  <property fmtid="{D5CDD505-2E9C-101B-9397-08002B2CF9AE}" pid="3" name="TaxKeyword">
    <vt:lpwstr/>
  </property>
  <property fmtid="{D5CDD505-2E9C-101B-9397-08002B2CF9AE}" pid="4" name="NHF_DocumentTypes">
    <vt:lpwstr/>
  </property>
  <property fmtid="{D5CDD505-2E9C-101B-9397-08002B2CF9AE}" pid="5" name="NHF_FunctionalUnit">
    <vt:lpwstr>2;#Human Resources|b83724f8-2c87-46a4-94c7-ebdd78b576f1</vt:lpwstr>
  </property>
  <property fmtid="{D5CDD505-2E9C-101B-9397-08002B2CF9AE}" pid="6" name="NHF_Category">
    <vt:lpwstr>4;#Commercial in Confidence|32adf65e-7977-4f3c-8740-2aad23b1edaf</vt:lpwstr>
  </property>
  <property fmtid="{D5CDD505-2E9C-101B-9397-08002B2CF9AE}" pid="7" name="GrammarlyDocumentId">
    <vt:lpwstr>e59ad804a07b72376d37f5b02b1bae57be8113244e16d36c916408fc713a9154</vt:lpwstr>
  </property>
</Properties>
</file>